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8B12F7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8B12F7" w:rsidRDefault="00AE6AAF" w:rsidP="008B1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2F7">
              <w:rPr>
                <w:rFonts w:ascii="Times New Roman" w:hAnsi="Times New Roman" w:cs="Times New Roman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8B12F7" w:rsidRDefault="00D5376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8B12F7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8B12F7" w:rsidRDefault="00AE6AAF" w:rsidP="008B12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2F7">
              <w:rPr>
                <w:rFonts w:ascii="Times New Roman" w:hAnsi="Times New Roman" w:cs="Times New Roman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2D3B7971" w:rsidR="00AE6AAF" w:rsidRPr="009859C9" w:rsidRDefault="0088622A" w:rsidP="00CE07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Oprava fasády budovy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MěÚ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– objekt čp. 640</w:t>
            </w:r>
          </w:p>
        </w:tc>
      </w:tr>
      <w:tr w:rsidR="00AE6AAF" w:rsidRPr="008B12F7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8B12F7" w:rsidRDefault="00AE6AAF" w:rsidP="008B12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2F7">
              <w:rPr>
                <w:rFonts w:ascii="Times New Roman" w:hAnsi="Times New Roman" w:cs="Times New Roman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8B12F7" w:rsidRDefault="00AE6AAF" w:rsidP="00AA4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2F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8B12F7" w:rsidRDefault="00AE6AAF">
      <w:pPr>
        <w:rPr>
          <w:rFonts w:ascii="Times New Roman" w:hAnsi="Times New Roman" w:cs="Times New Roman"/>
          <w:sz w:val="24"/>
          <w:szCs w:val="24"/>
        </w:rPr>
      </w:pPr>
    </w:p>
    <w:p w14:paraId="02D7B854" w14:textId="77777777" w:rsidR="00F20EBE" w:rsidRPr="00F20EBE" w:rsidRDefault="00F20EBE" w:rsidP="00F20EBE">
      <w:pPr>
        <w:spacing w:after="120"/>
        <w:jc w:val="both"/>
        <w:rPr>
          <w:rFonts w:ascii="Times New Roman" w:hAnsi="Times New Roman" w:cs="Times New Roman"/>
          <w:bCs/>
          <w:sz w:val="24"/>
        </w:rPr>
      </w:pPr>
      <w:r w:rsidRPr="00F20EBE">
        <w:rPr>
          <w:rFonts w:ascii="Times New Roman" w:hAnsi="Times New Roman" w:cs="Times New Roman"/>
          <w:bCs/>
          <w:sz w:val="24"/>
        </w:rPr>
        <w:t xml:space="preserve">Dodavatel tímto v souladu s § 74 a § 75 zákona </w:t>
      </w:r>
      <w:r w:rsidRPr="00F20EBE">
        <w:rPr>
          <w:rFonts w:ascii="Times New Roman" w:hAnsi="Times New Roman" w:cs="Times New Roman"/>
          <w:b/>
          <w:bCs/>
          <w:sz w:val="24"/>
        </w:rPr>
        <w:t>čestně prohlašuje</w:t>
      </w:r>
      <w:r w:rsidRPr="00F20EBE">
        <w:rPr>
          <w:rFonts w:ascii="Times New Roman" w:hAnsi="Times New Roman" w:cs="Times New Roman"/>
          <w:bCs/>
          <w:sz w:val="24"/>
        </w:rPr>
        <w:t>, že splňuje podmínky základní způsobilosti pro plnění shora uvedené veřejné zakázky.</w:t>
      </w:r>
    </w:p>
    <w:p w14:paraId="28C723A4" w14:textId="77777777" w:rsidR="00F20EBE" w:rsidRPr="00F20EBE" w:rsidRDefault="00F20EBE" w:rsidP="00F20EBE">
      <w:pPr>
        <w:spacing w:after="120"/>
        <w:jc w:val="both"/>
        <w:rPr>
          <w:rFonts w:ascii="Times New Roman" w:hAnsi="Times New Roman" w:cs="Times New Roman"/>
          <w:bCs/>
          <w:sz w:val="24"/>
        </w:rPr>
      </w:pPr>
      <w:r w:rsidRPr="00F20EBE">
        <w:rPr>
          <w:rFonts w:ascii="Times New Roman" w:hAnsi="Times New Roman" w:cs="Times New Roman"/>
          <w:bCs/>
          <w:sz w:val="24"/>
        </w:rPr>
        <w:t>Dodavatel tímto čestně prohlašuje, že:</w:t>
      </w:r>
    </w:p>
    <w:p w14:paraId="7AAF1C19" w14:textId="77777777" w:rsidR="00AE6AAF" w:rsidRPr="008B12F7" w:rsidRDefault="00F20EBE" w:rsidP="00BA1C0E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Neb</w:t>
      </w:r>
      <w:r w:rsidR="00AE6AAF" w:rsidRPr="008B12F7">
        <w:rPr>
          <w:rFonts w:ascii="Times New Roman" w:hAnsi="Times New Roman" w:cs="Times New Roman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E6AAF" w:rsidRPr="008B12F7">
        <w:rPr>
          <w:rFonts w:ascii="Times New Roman" w:hAnsi="Times New Roman" w:cs="Times New Roman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trestný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čin obchodování s lidmi,</w:t>
      </w:r>
    </w:p>
    <w:p w14:paraId="689D7F5B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tyto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trestné činy proti majetku</w:t>
      </w:r>
    </w:p>
    <w:p w14:paraId="7D2BB746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podvod</w:t>
      </w:r>
      <w:r w:rsidR="00AE6AAF" w:rsidRPr="008B12F7">
        <w:rPr>
          <w:rFonts w:ascii="Times New Roman" w:hAnsi="Times New Roman" w:cs="Times New Roman"/>
          <w:sz w:val="24"/>
          <w:szCs w:val="24"/>
        </w:rPr>
        <w:t>,</w:t>
      </w:r>
    </w:p>
    <w:p w14:paraId="1122E3E1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úvěrový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podvod,</w:t>
      </w:r>
    </w:p>
    <w:p w14:paraId="028CF480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dotační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podvod,</w:t>
      </w:r>
    </w:p>
    <w:p w14:paraId="748C8A18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podílnictví</w:t>
      </w:r>
      <w:r w:rsidR="00AE6AAF" w:rsidRPr="008B12F7">
        <w:rPr>
          <w:rFonts w:ascii="Times New Roman" w:hAnsi="Times New Roman" w:cs="Times New Roman"/>
          <w:sz w:val="24"/>
          <w:szCs w:val="24"/>
        </w:rPr>
        <w:t>,</w:t>
      </w:r>
    </w:p>
    <w:p w14:paraId="4E9AB262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podílnictví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z nedbalosti,</w:t>
      </w:r>
    </w:p>
    <w:p w14:paraId="1FBA2728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legalizace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výnosů z trestné činnosti,</w:t>
      </w:r>
    </w:p>
    <w:p w14:paraId="437CDCEF" w14:textId="77777777" w:rsidR="00AE6AAF" w:rsidRPr="008B12F7" w:rsidRDefault="00BA1C0E" w:rsidP="00BA1C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legalizace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výnosů z trestné činnosti z nedbalosti,</w:t>
      </w:r>
    </w:p>
    <w:p w14:paraId="28348788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E6AAF" w:rsidRPr="008B12F7">
        <w:rPr>
          <w:rFonts w:ascii="Times New Roman" w:hAnsi="Times New Roman" w:cs="Times New Roman"/>
          <w:sz w:val="24"/>
          <w:szCs w:val="24"/>
        </w:rPr>
        <w:t>yto trestné činy hospodářské</w:t>
      </w:r>
    </w:p>
    <w:p w14:paraId="0240238F" w14:textId="77777777" w:rsidR="00AE6AAF" w:rsidRPr="008B12F7" w:rsidRDefault="00BA1C0E" w:rsidP="00BA1C0E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zneužití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informace a postavení v obchodním styku,</w:t>
      </w:r>
    </w:p>
    <w:p w14:paraId="71A0CC6F" w14:textId="77777777" w:rsidR="00AE6AAF" w:rsidRPr="008B12F7" w:rsidRDefault="00BA1C0E" w:rsidP="00BA1C0E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sjednání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8B12F7" w:rsidRDefault="00BA1C0E" w:rsidP="00BA1C0E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pletichy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8B12F7" w:rsidRDefault="00BA1C0E" w:rsidP="00BA1C0E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pletichy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při veřejné dražbě</w:t>
      </w:r>
    </w:p>
    <w:p w14:paraId="2900D575" w14:textId="77777777" w:rsidR="00AE6AAF" w:rsidRPr="008B12F7" w:rsidRDefault="00BA1C0E" w:rsidP="00BA1C0E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poškození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finančních zájmů Evropské unie,</w:t>
      </w:r>
    </w:p>
    <w:p w14:paraId="2009A5F9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trestné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činy obecně nebezpečné,</w:t>
      </w:r>
    </w:p>
    <w:p w14:paraId="2D310B56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trestné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8B12F7" w:rsidRDefault="00BA1C0E" w:rsidP="00BA1C0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tyto</w:t>
      </w:r>
      <w:r w:rsidR="00AE6AAF" w:rsidRPr="008B12F7">
        <w:rPr>
          <w:rFonts w:ascii="Times New Roman" w:hAnsi="Times New Roman" w:cs="Times New Roman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8B12F7" w:rsidRDefault="00BA1C0E" w:rsidP="00BA1C0E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trestné</w:t>
      </w:r>
      <w:r w:rsidR="00C01318" w:rsidRPr="008B12F7">
        <w:rPr>
          <w:rFonts w:ascii="Times New Roman" w:hAnsi="Times New Roman" w:cs="Times New Roman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8B12F7" w:rsidRDefault="00BA1C0E" w:rsidP="00BA1C0E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trestné</w:t>
      </w:r>
      <w:r w:rsidR="00C01318" w:rsidRPr="008B12F7">
        <w:rPr>
          <w:rFonts w:ascii="Times New Roman" w:hAnsi="Times New Roman" w:cs="Times New Roman"/>
          <w:sz w:val="24"/>
          <w:szCs w:val="24"/>
        </w:rPr>
        <w:t xml:space="preserve"> činy úředních osob,</w:t>
      </w:r>
    </w:p>
    <w:p w14:paraId="7313FA25" w14:textId="77777777" w:rsidR="00C01318" w:rsidRPr="008B12F7" w:rsidRDefault="00BA1C0E" w:rsidP="00BA1C0E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úplatkářství</w:t>
      </w:r>
      <w:r w:rsidR="00C01318" w:rsidRPr="008B12F7">
        <w:rPr>
          <w:rFonts w:ascii="Times New Roman" w:hAnsi="Times New Roman" w:cs="Times New Roman"/>
          <w:sz w:val="24"/>
          <w:szCs w:val="24"/>
        </w:rPr>
        <w:t>,</w:t>
      </w:r>
    </w:p>
    <w:p w14:paraId="60705F4A" w14:textId="77777777" w:rsidR="00C01318" w:rsidRPr="008B12F7" w:rsidRDefault="00BA1C0E" w:rsidP="00BA1C0E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jiná</w:t>
      </w:r>
      <w:r w:rsidR="00C01318" w:rsidRPr="008B12F7">
        <w:rPr>
          <w:rFonts w:ascii="Times New Roman" w:hAnsi="Times New Roman" w:cs="Times New Roman"/>
          <w:sz w:val="24"/>
          <w:szCs w:val="24"/>
        </w:rPr>
        <w:t xml:space="preserve"> rušení činnosti orgánu veřejné moci,</w:t>
      </w:r>
    </w:p>
    <w:p w14:paraId="520491D8" w14:textId="77777777" w:rsidR="00C01318" w:rsidRPr="008B12F7" w:rsidRDefault="00BA1C0E" w:rsidP="00BA1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nebo</w:t>
      </w:r>
      <w:r w:rsidR="00C01318" w:rsidRPr="008B12F7">
        <w:rPr>
          <w:rFonts w:ascii="Times New Roman" w:hAnsi="Times New Roman" w:cs="Times New Roman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8B12F7" w:rsidRDefault="00C01318" w:rsidP="00BA1C0E">
      <w:pPr>
        <w:jc w:val="both"/>
        <w:rPr>
          <w:rFonts w:ascii="Times New Roman" w:hAnsi="Times New Roman" w:cs="Times New Roman"/>
          <w:sz w:val="24"/>
          <w:szCs w:val="24"/>
        </w:rPr>
      </w:pPr>
      <w:r w:rsidRPr="008B12F7">
        <w:rPr>
          <w:rFonts w:ascii="Times New Roman" w:hAnsi="Times New Roman" w:cs="Times New Roman"/>
          <w:sz w:val="24"/>
          <w:szCs w:val="24"/>
        </w:rPr>
        <w:t>Je-li účastníkem právnická osoba, výše uvedenou podmínku splňuje jak tato právnická osoba, tak zároveň každý člen statutárního orgánu.</w:t>
      </w:r>
      <w:r w:rsidR="00BA1C0E">
        <w:rPr>
          <w:rFonts w:ascii="Times New Roman" w:hAnsi="Times New Roman" w:cs="Times New Roman"/>
          <w:sz w:val="24"/>
          <w:szCs w:val="24"/>
        </w:rPr>
        <w:t xml:space="preserve"> </w:t>
      </w:r>
      <w:r w:rsidRPr="008B12F7">
        <w:rPr>
          <w:rFonts w:ascii="Times New Roman" w:hAnsi="Times New Roman" w:cs="Times New Roman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8B12F7" w:rsidRDefault="00C01318" w:rsidP="00BA1C0E">
      <w:pPr>
        <w:jc w:val="both"/>
        <w:rPr>
          <w:rFonts w:ascii="Times New Roman" w:hAnsi="Times New Roman" w:cs="Times New Roman"/>
          <w:sz w:val="24"/>
          <w:szCs w:val="24"/>
        </w:rPr>
      </w:pPr>
      <w:r w:rsidRPr="008B12F7">
        <w:rPr>
          <w:rFonts w:ascii="Times New Roman" w:hAnsi="Times New Roman" w:cs="Times New Roman"/>
          <w:sz w:val="24"/>
          <w:szCs w:val="24"/>
        </w:rPr>
        <w:lastRenderedPageBreak/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8B12F7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</w:t>
      </w:r>
      <w:r w:rsidR="008B12F7" w:rsidRPr="008B12F7">
        <w:rPr>
          <w:rFonts w:ascii="Times New Roman" w:hAnsi="Times New Roman" w:cs="Times New Roman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8B12F7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</w:t>
      </w:r>
      <w:r w:rsidR="008B12F7" w:rsidRPr="008B12F7">
        <w:rPr>
          <w:rFonts w:ascii="Times New Roman" w:hAnsi="Times New Roman" w:cs="Times New Roman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8B12F7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</w:t>
      </w:r>
      <w:r w:rsidR="008B12F7" w:rsidRPr="008B12F7">
        <w:rPr>
          <w:rFonts w:ascii="Times New Roman" w:hAnsi="Times New Roman" w:cs="Times New Roman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Není</w:t>
      </w:r>
      <w:r w:rsidR="008B12F7" w:rsidRPr="008B12F7">
        <w:rPr>
          <w:rFonts w:ascii="Times New Roman" w:hAnsi="Times New Roman" w:cs="Times New Roman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F20EBE" w:rsidRDefault="00F20EBE" w:rsidP="00F20EBE">
      <w:pPr>
        <w:pStyle w:val="Odstavecseseznamem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8AD7E80" w14:textId="77777777" w:rsidR="00AE6AAF" w:rsidRDefault="00BA1C0E" w:rsidP="00BA1C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Default="00BA1C0E" w:rsidP="00AE6AAF">
      <w:pPr>
        <w:rPr>
          <w:rFonts w:ascii="Times New Roman" w:hAnsi="Times New Roman" w:cs="Times New Roman"/>
          <w:sz w:val="24"/>
          <w:szCs w:val="24"/>
        </w:rPr>
      </w:pPr>
    </w:p>
    <w:p w14:paraId="3DC9212F" w14:textId="77777777" w:rsidR="00BA1C0E" w:rsidRDefault="00BA1C0E" w:rsidP="00AE6A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Pr="00BA1C0E">
        <w:rPr>
          <w:rFonts w:ascii="Times New Roman" w:hAnsi="Times New Roman" w:cs="Times New Roman"/>
          <w:sz w:val="24"/>
          <w:szCs w:val="24"/>
          <w:highlight w:val="yellow"/>
        </w:rPr>
        <w:t>…………</w:t>
      </w:r>
      <w:proofErr w:type="gramStart"/>
      <w:r w:rsidRPr="00BA1C0E">
        <w:rPr>
          <w:rFonts w:ascii="Times New Roman" w:hAnsi="Times New Roman" w:cs="Times New Roman"/>
          <w:sz w:val="24"/>
          <w:szCs w:val="24"/>
          <w:highlight w:val="yellow"/>
        </w:rPr>
        <w:t>…….</w:t>
      </w:r>
      <w:proofErr w:type="gramEnd"/>
      <w:r w:rsidRPr="00BA1C0E">
        <w:rPr>
          <w:rFonts w:ascii="Times New Roman" w:hAnsi="Times New Roman" w:cs="Times New Roman"/>
          <w:sz w:val="24"/>
          <w:szCs w:val="24"/>
          <w:highlight w:val="yellow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dne </w:t>
      </w:r>
      <w:r w:rsidRPr="00BA1C0E">
        <w:rPr>
          <w:rFonts w:ascii="Times New Roman" w:hAnsi="Times New Roman" w:cs="Times New Roman"/>
          <w:sz w:val="24"/>
          <w:szCs w:val="24"/>
          <w:highlight w:val="yellow"/>
        </w:rPr>
        <w:t>……………</w:t>
      </w:r>
    </w:p>
    <w:p w14:paraId="680AE9A1" w14:textId="77777777" w:rsidR="00BA1C0E" w:rsidRDefault="00BA1C0E" w:rsidP="00AE6AAF">
      <w:pPr>
        <w:rPr>
          <w:rFonts w:ascii="Times New Roman" w:hAnsi="Times New Roman" w:cs="Times New Roman"/>
          <w:sz w:val="24"/>
          <w:szCs w:val="24"/>
        </w:rPr>
      </w:pPr>
    </w:p>
    <w:p w14:paraId="05B1B25D" w14:textId="77777777" w:rsidR="00BA1C0E" w:rsidRDefault="00BA1C0E" w:rsidP="00AE6AAF">
      <w:pPr>
        <w:rPr>
          <w:rFonts w:ascii="Times New Roman" w:hAnsi="Times New Roman" w:cs="Times New Roman"/>
          <w:sz w:val="24"/>
          <w:szCs w:val="24"/>
        </w:rPr>
      </w:pPr>
    </w:p>
    <w:p w14:paraId="0D144A58" w14:textId="77777777" w:rsidR="00BA1C0E" w:rsidRPr="008B12F7" w:rsidRDefault="00BA1C0E" w:rsidP="00AE6A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BA1C0E">
        <w:rPr>
          <w:rFonts w:ascii="Times New Roman" w:hAnsi="Times New Roman" w:cs="Times New Roman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8B12F7" w:rsidRDefault="00AE6AAF" w:rsidP="00AE6AAF">
      <w:pPr>
        <w:rPr>
          <w:rFonts w:ascii="Times New Roman" w:hAnsi="Times New Roman" w:cs="Times New Roman"/>
          <w:sz w:val="24"/>
          <w:szCs w:val="24"/>
        </w:rPr>
      </w:pPr>
    </w:p>
    <w:p w14:paraId="3F128BBE" w14:textId="77777777" w:rsidR="00AE6AAF" w:rsidRPr="008B12F7" w:rsidRDefault="00AE6AAF" w:rsidP="00AE6AAF">
      <w:pPr>
        <w:rPr>
          <w:rFonts w:ascii="Times New Roman" w:hAnsi="Times New Roman" w:cs="Times New Roman"/>
          <w:sz w:val="24"/>
          <w:szCs w:val="24"/>
        </w:rPr>
      </w:pPr>
    </w:p>
    <w:sectPr w:rsidR="00AE6AAF" w:rsidRPr="008B12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96DDE" w14:textId="77777777" w:rsidR="007065F1" w:rsidRDefault="007065F1" w:rsidP="00105492">
      <w:pPr>
        <w:spacing w:after="0" w:line="240" w:lineRule="auto"/>
      </w:pPr>
      <w:r>
        <w:separator/>
      </w:r>
    </w:p>
  </w:endnote>
  <w:endnote w:type="continuationSeparator" w:id="0">
    <w:p w14:paraId="41EBBDAA" w14:textId="77777777" w:rsidR="007065F1" w:rsidRDefault="007065F1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A0069" w14:textId="77777777" w:rsidR="007065F1" w:rsidRDefault="007065F1" w:rsidP="00105492">
      <w:pPr>
        <w:spacing w:after="0" w:line="240" w:lineRule="auto"/>
      </w:pPr>
      <w:r>
        <w:separator/>
      </w:r>
    </w:p>
  </w:footnote>
  <w:footnote w:type="continuationSeparator" w:id="0">
    <w:p w14:paraId="06B970AE" w14:textId="77777777" w:rsidR="007065F1" w:rsidRDefault="007065F1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A3A9" w14:textId="77777777" w:rsidR="00105492" w:rsidRPr="00CE07D8" w:rsidRDefault="00105492">
    <w:pPr>
      <w:pStyle w:val="Zhlav"/>
      <w:rPr>
        <w:rFonts w:ascii="Times New Roman" w:hAnsi="Times New Roman" w:cs="Times New Roman"/>
        <w:i/>
      </w:rPr>
    </w:pPr>
    <w:r w:rsidRPr="00CE07D8">
      <w:rPr>
        <w:rFonts w:ascii="Times New Roman" w:hAnsi="Times New Roman" w:cs="Times New Roman"/>
        <w:i/>
      </w:rPr>
      <w:t>Příloha č. 2a</w:t>
    </w:r>
    <w:r w:rsidR="00CE07D8">
      <w:rPr>
        <w:rFonts w:ascii="Times New Roman" w:hAnsi="Times New Roman" w:cs="Times New Roman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00758B"/>
    <w:rsid w:val="00105492"/>
    <w:rsid w:val="0017710E"/>
    <w:rsid w:val="004E74F8"/>
    <w:rsid w:val="00574A21"/>
    <w:rsid w:val="007065F1"/>
    <w:rsid w:val="007E5C94"/>
    <w:rsid w:val="0088622A"/>
    <w:rsid w:val="008B12F7"/>
    <w:rsid w:val="00910D27"/>
    <w:rsid w:val="00937911"/>
    <w:rsid w:val="009859C9"/>
    <w:rsid w:val="009C32F6"/>
    <w:rsid w:val="009C4EC6"/>
    <w:rsid w:val="00AA4C77"/>
    <w:rsid w:val="00AA56DC"/>
    <w:rsid w:val="00AE6AAF"/>
    <w:rsid w:val="00B23E9A"/>
    <w:rsid w:val="00BA1C0E"/>
    <w:rsid w:val="00C01318"/>
    <w:rsid w:val="00CE07D8"/>
    <w:rsid w:val="00D00339"/>
    <w:rsid w:val="00D53762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Nikola Lukešová</cp:lastModifiedBy>
  <cp:revision>9</cp:revision>
  <dcterms:created xsi:type="dcterms:W3CDTF">2021-02-08T08:36:00Z</dcterms:created>
  <dcterms:modified xsi:type="dcterms:W3CDTF">2021-11-25T06:37:00Z</dcterms:modified>
</cp:coreProperties>
</file>