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792D40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792D40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92D40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792D40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792D40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792D40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792D40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A065790" w:rsidR="00AE6AAF" w:rsidRPr="00792D40" w:rsidRDefault="00040DE9" w:rsidP="00CE07D8">
            <w:pPr>
              <w:rPr>
                <w:rFonts w:cstheme="minorHAnsi"/>
                <w:b/>
                <w:sz w:val="24"/>
                <w:szCs w:val="24"/>
              </w:rPr>
            </w:pPr>
            <w:r w:rsidRPr="00792D40">
              <w:rPr>
                <w:rFonts w:cstheme="minorHAnsi"/>
                <w:b/>
                <w:color w:val="000000"/>
                <w:sz w:val="24"/>
                <w:szCs w:val="24"/>
              </w:rPr>
              <w:t>Rozšíření MŠ ve městě Hořovice</w:t>
            </w:r>
          </w:p>
        </w:tc>
      </w:tr>
      <w:tr w:rsidR="00AE6AAF" w:rsidRPr="00792D40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792D40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792D40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792D40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792D40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792D40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792D40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792D40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792D40">
        <w:rPr>
          <w:rFonts w:cstheme="minorHAnsi"/>
          <w:b/>
          <w:bCs/>
          <w:sz w:val="24"/>
          <w:szCs w:val="24"/>
        </w:rPr>
        <w:t>čestně prohlašuje</w:t>
      </w:r>
      <w:r w:rsidRPr="00792D40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792D40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792D40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792D40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Neb</w:t>
      </w:r>
      <w:r w:rsidR="00AE6AAF" w:rsidRPr="00792D40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</w:t>
      </w:r>
      <w:r w:rsidR="00AE6AAF" w:rsidRPr="00792D40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trestný</w:t>
      </w:r>
      <w:r w:rsidR="00AE6AAF" w:rsidRPr="00792D40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tyto</w:t>
      </w:r>
      <w:r w:rsidR="00AE6AAF" w:rsidRPr="00792D40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podvod</w:t>
      </w:r>
      <w:r w:rsidR="00AE6AAF" w:rsidRPr="00792D40">
        <w:rPr>
          <w:rFonts w:cstheme="minorHAnsi"/>
          <w:sz w:val="24"/>
          <w:szCs w:val="24"/>
        </w:rPr>
        <w:t>,</w:t>
      </w:r>
    </w:p>
    <w:p w14:paraId="1122E3E1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úvěrový</w:t>
      </w:r>
      <w:r w:rsidR="00AE6AAF" w:rsidRPr="00792D40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dotační</w:t>
      </w:r>
      <w:r w:rsidR="00AE6AAF" w:rsidRPr="00792D40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podílnictví</w:t>
      </w:r>
      <w:r w:rsidR="00AE6AAF" w:rsidRPr="00792D40">
        <w:rPr>
          <w:rFonts w:cstheme="minorHAnsi"/>
          <w:sz w:val="24"/>
          <w:szCs w:val="24"/>
        </w:rPr>
        <w:t>,</w:t>
      </w:r>
    </w:p>
    <w:p w14:paraId="4E9AB262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podílnictví</w:t>
      </w:r>
      <w:r w:rsidR="00AE6AAF" w:rsidRPr="00792D40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legalizace</w:t>
      </w:r>
      <w:r w:rsidR="00AE6AAF" w:rsidRPr="00792D40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792D40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legalizace</w:t>
      </w:r>
      <w:r w:rsidR="00AE6AAF" w:rsidRPr="00792D40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</w:t>
      </w:r>
      <w:r w:rsidR="00AE6AAF" w:rsidRPr="00792D40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792D40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zneužití</w:t>
      </w:r>
      <w:r w:rsidR="00AE6AAF" w:rsidRPr="00792D40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792D40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sjednání</w:t>
      </w:r>
      <w:r w:rsidR="00AE6AAF" w:rsidRPr="00792D40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792D40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pletichy</w:t>
      </w:r>
      <w:r w:rsidR="00AE6AAF" w:rsidRPr="00792D40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792D40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pletichy</w:t>
      </w:r>
      <w:r w:rsidR="00AE6AAF" w:rsidRPr="00792D40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792D40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poškození</w:t>
      </w:r>
      <w:r w:rsidR="00AE6AAF" w:rsidRPr="00792D40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trestné</w:t>
      </w:r>
      <w:r w:rsidR="00AE6AAF" w:rsidRPr="00792D40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trestné</w:t>
      </w:r>
      <w:r w:rsidR="00AE6AAF" w:rsidRPr="00792D40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792D40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tyto</w:t>
      </w:r>
      <w:r w:rsidR="00AE6AAF" w:rsidRPr="00792D40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792D40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trestné</w:t>
      </w:r>
      <w:r w:rsidR="00C01318" w:rsidRPr="00792D40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792D40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trestné</w:t>
      </w:r>
      <w:r w:rsidR="00C01318" w:rsidRPr="00792D40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792D40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úplatkářství</w:t>
      </w:r>
      <w:r w:rsidR="00C01318" w:rsidRPr="00792D40">
        <w:rPr>
          <w:rFonts w:cstheme="minorHAnsi"/>
          <w:sz w:val="24"/>
          <w:szCs w:val="24"/>
        </w:rPr>
        <w:t>,</w:t>
      </w:r>
    </w:p>
    <w:p w14:paraId="60705F4A" w14:textId="77777777" w:rsidR="00C01318" w:rsidRPr="00792D40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jiná</w:t>
      </w:r>
      <w:r w:rsidR="00C01318" w:rsidRPr="00792D40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792D40" w:rsidRDefault="00BA1C0E" w:rsidP="00BA1C0E">
      <w:p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nebo</w:t>
      </w:r>
      <w:r w:rsidR="00C01318" w:rsidRPr="00792D40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792D40" w:rsidRDefault="00C01318" w:rsidP="00BA1C0E">
      <w:p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792D40">
        <w:rPr>
          <w:rFonts w:cstheme="minorHAnsi"/>
          <w:sz w:val="24"/>
          <w:szCs w:val="24"/>
        </w:rPr>
        <w:t xml:space="preserve"> </w:t>
      </w:r>
      <w:r w:rsidRPr="00792D40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792D40" w:rsidRDefault="00C01318" w:rsidP="00BA1C0E">
      <w:p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792D40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Nem</w:t>
      </w:r>
      <w:r w:rsidR="008B12F7" w:rsidRPr="00792D40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792D40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Nem</w:t>
      </w:r>
      <w:r w:rsidR="008B12F7" w:rsidRPr="00792D40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792D40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Nem</w:t>
      </w:r>
      <w:r w:rsidR="008B12F7" w:rsidRPr="00792D40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792D40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Není</w:t>
      </w:r>
      <w:r w:rsidR="008B12F7" w:rsidRPr="00792D40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792D40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792D40" w:rsidRDefault="00BA1C0E" w:rsidP="00BA1C0E">
      <w:pPr>
        <w:jc w:val="both"/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792D40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792D40" w:rsidRDefault="00BA1C0E" w:rsidP="00AE6AAF">
      <w:pPr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 xml:space="preserve">V </w:t>
      </w:r>
      <w:r w:rsidRPr="00792D40">
        <w:rPr>
          <w:rFonts w:cstheme="minorHAnsi"/>
          <w:sz w:val="24"/>
          <w:szCs w:val="24"/>
          <w:highlight w:val="yellow"/>
        </w:rPr>
        <w:t>………………..</w:t>
      </w:r>
      <w:r w:rsidRPr="00792D40">
        <w:rPr>
          <w:rFonts w:cstheme="minorHAnsi"/>
          <w:sz w:val="24"/>
          <w:szCs w:val="24"/>
        </w:rPr>
        <w:t xml:space="preserve"> dne </w:t>
      </w:r>
      <w:r w:rsidRPr="00792D40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792D40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792D40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792D40" w:rsidRDefault="00BA1C0E" w:rsidP="00AE6AAF">
      <w:pPr>
        <w:rPr>
          <w:rFonts w:cstheme="minorHAnsi"/>
          <w:sz w:val="24"/>
          <w:szCs w:val="24"/>
        </w:rPr>
      </w:pPr>
      <w:r w:rsidRPr="00792D40">
        <w:rPr>
          <w:rFonts w:cstheme="minorHAnsi"/>
          <w:sz w:val="24"/>
          <w:szCs w:val="24"/>
        </w:rPr>
        <w:t>…………………………………………</w:t>
      </w:r>
      <w:r w:rsidRPr="00792D40">
        <w:rPr>
          <w:rFonts w:cstheme="minorHAnsi"/>
          <w:sz w:val="24"/>
          <w:szCs w:val="24"/>
        </w:rPr>
        <w:br/>
      </w:r>
      <w:r w:rsidRPr="00792D40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792D40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792D40" w:rsidRDefault="00AE6AAF" w:rsidP="00AE6AAF">
      <w:pPr>
        <w:rPr>
          <w:rFonts w:cstheme="minorHAnsi"/>
          <w:sz w:val="24"/>
          <w:szCs w:val="24"/>
        </w:rPr>
      </w:pPr>
    </w:p>
    <w:sectPr w:rsidR="00AE6AAF" w:rsidRPr="00792D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AE8B" w14:textId="77777777" w:rsidR="00390A7C" w:rsidRDefault="00390A7C" w:rsidP="00105492">
      <w:pPr>
        <w:spacing w:after="0" w:line="240" w:lineRule="auto"/>
      </w:pPr>
      <w:r>
        <w:separator/>
      </w:r>
    </w:p>
  </w:endnote>
  <w:endnote w:type="continuationSeparator" w:id="0">
    <w:p w14:paraId="10049775" w14:textId="77777777" w:rsidR="00390A7C" w:rsidRDefault="00390A7C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39F73" w14:textId="77777777" w:rsidR="00390A7C" w:rsidRDefault="00390A7C" w:rsidP="00105492">
      <w:pPr>
        <w:spacing w:after="0" w:line="240" w:lineRule="auto"/>
      </w:pPr>
      <w:r>
        <w:separator/>
      </w:r>
    </w:p>
  </w:footnote>
  <w:footnote w:type="continuationSeparator" w:id="0">
    <w:p w14:paraId="6E8DEBE5" w14:textId="77777777" w:rsidR="00390A7C" w:rsidRDefault="00390A7C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040DE9"/>
    <w:rsid w:val="00105492"/>
    <w:rsid w:val="0017710E"/>
    <w:rsid w:val="00390A7C"/>
    <w:rsid w:val="004E74F8"/>
    <w:rsid w:val="00574A21"/>
    <w:rsid w:val="007065F1"/>
    <w:rsid w:val="00792D40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C01318"/>
    <w:rsid w:val="00CE07D8"/>
    <w:rsid w:val="00D00339"/>
    <w:rsid w:val="00D53762"/>
    <w:rsid w:val="00D97924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13</cp:revision>
  <dcterms:created xsi:type="dcterms:W3CDTF">2021-02-08T08:36:00Z</dcterms:created>
  <dcterms:modified xsi:type="dcterms:W3CDTF">2021-12-20T15:08:00Z</dcterms:modified>
</cp:coreProperties>
</file>