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04AF1" w14:textId="77777777" w:rsidR="00556AB2" w:rsidRDefault="00556AB2" w:rsidP="005C3650">
      <w:pPr>
        <w:pStyle w:val="Bezmezer"/>
        <w:jc w:val="center"/>
        <w:rPr>
          <w:rFonts w:ascii="Times New Roman" w:hAnsi="Times New Roman" w:cs="Times New Roman"/>
          <w:b/>
          <w:bCs/>
        </w:rPr>
      </w:pPr>
    </w:p>
    <w:p w14:paraId="47E5073C" w14:textId="77777777" w:rsidR="002A3D40" w:rsidRDefault="002A3D40" w:rsidP="005C3650">
      <w:pPr>
        <w:pStyle w:val="Bezmezer"/>
        <w:jc w:val="center"/>
        <w:rPr>
          <w:rFonts w:ascii="Times New Roman" w:hAnsi="Times New Roman" w:cs="Times New Roman"/>
          <w:b/>
          <w:bCs/>
        </w:rPr>
      </w:pPr>
    </w:p>
    <w:p w14:paraId="0D47B068" w14:textId="77777777" w:rsidR="009E187E" w:rsidRPr="00A0476B" w:rsidRDefault="009E187E" w:rsidP="005C3650">
      <w:pPr>
        <w:pStyle w:val="Bezmezer"/>
        <w:jc w:val="center"/>
        <w:rPr>
          <w:rFonts w:ascii="Times New Roman" w:hAnsi="Times New Roman" w:cs="Times New Roman"/>
          <w:b/>
          <w:bCs/>
          <w:sz w:val="24"/>
          <w:szCs w:val="24"/>
        </w:rPr>
      </w:pPr>
      <w:r w:rsidRPr="00A0476B">
        <w:rPr>
          <w:rFonts w:ascii="Times New Roman" w:hAnsi="Times New Roman" w:cs="Times New Roman"/>
          <w:b/>
          <w:bCs/>
          <w:sz w:val="24"/>
          <w:szCs w:val="24"/>
        </w:rPr>
        <w:t>SMLOUVA O DÍLO</w:t>
      </w:r>
    </w:p>
    <w:p w14:paraId="57D84316" w14:textId="77777777" w:rsidR="00A0476B" w:rsidRPr="00525A65" w:rsidRDefault="00583C3F" w:rsidP="00A0476B">
      <w:pPr>
        <w:pStyle w:val="Bezmezer"/>
        <w:spacing w:before="120"/>
        <w:rPr>
          <w:rFonts w:ascii="Times New Roman" w:hAnsi="Times New Roman" w:cs="Times New Roman"/>
          <w:bCs/>
        </w:rPr>
      </w:pPr>
      <w:r w:rsidRPr="00525A65">
        <w:rPr>
          <w:rFonts w:ascii="Times New Roman" w:hAnsi="Times New Roman" w:cs="Times New Roman"/>
          <w:bCs/>
        </w:rPr>
        <w:t xml:space="preserve">Provedení stavby: </w:t>
      </w:r>
    </w:p>
    <w:p w14:paraId="124749BF" w14:textId="1E9283E0" w:rsidR="00583C3F" w:rsidRPr="00525A65" w:rsidRDefault="00583C3F" w:rsidP="00A0476B">
      <w:pPr>
        <w:pStyle w:val="Bezmezer"/>
        <w:spacing w:before="120"/>
        <w:jc w:val="center"/>
        <w:rPr>
          <w:rFonts w:ascii="Times New Roman" w:hAnsi="Times New Roman" w:cs="Times New Roman"/>
          <w:b/>
          <w:bCs/>
        </w:rPr>
      </w:pPr>
      <w:r w:rsidRPr="00525A65">
        <w:rPr>
          <w:rFonts w:ascii="Times New Roman" w:hAnsi="Times New Roman" w:cs="Times New Roman"/>
          <w:b/>
          <w:bCs/>
        </w:rPr>
        <w:t>„</w:t>
      </w:r>
      <w:r w:rsidR="00A0476B" w:rsidRPr="00525A65">
        <w:rPr>
          <w:rFonts w:ascii="Times New Roman" w:hAnsi="Times New Roman" w:cs="Times New Roman"/>
          <w:b/>
          <w:bCs/>
        </w:rPr>
        <w:t>MŠ Větrná – Energeticky úsporná opatření – VZT a výměna zdroje vytápění</w:t>
      </w:r>
      <w:r w:rsidRPr="00525A65">
        <w:rPr>
          <w:rFonts w:ascii="Times New Roman" w:hAnsi="Times New Roman" w:cs="Times New Roman"/>
          <w:b/>
          <w:bCs/>
        </w:rPr>
        <w:t>“</w:t>
      </w:r>
    </w:p>
    <w:p w14:paraId="53E4CE32" w14:textId="77777777" w:rsidR="009E187E" w:rsidRPr="00525A65" w:rsidRDefault="009E187E" w:rsidP="005C3650">
      <w:pPr>
        <w:pStyle w:val="Bezmezer"/>
        <w:jc w:val="center"/>
        <w:rPr>
          <w:rFonts w:ascii="Times New Roman" w:hAnsi="Times New Roman" w:cs="Times New Roman"/>
          <w:b/>
          <w:bCs/>
        </w:rPr>
      </w:pPr>
    </w:p>
    <w:p w14:paraId="0BC73BA5" w14:textId="77777777" w:rsidR="00583C3F" w:rsidRPr="00525A65" w:rsidRDefault="00BB38CB" w:rsidP="00A0476B">
      <w:pPr>
        <w:pStyle w:val="Bezmezer"/>
        <w:rPr>
          <w:rFonts w:ascii="Times New Roman" w:hAnsi="Times New Roman" w:cs="Times New Roman"/>
          <w:bCs/>
        </w:rPr>
      </w:pPr>
      <w:r w:rsidRPr="00525A65">
        <w:rPr>
          <w:rFonts w:ascii="Times New Roman" w:hAnsi="Times New Roman" w:cs="Times New Roman"/>
          <w:bCs/>
        </w:rPr>
        <w:t xml:space="preserve">číslo smlouvy </w:t>
      </w:r>
      <w:proofErr w:type="gramStart"/>
      <w:r w:rsidRPr="00525A65">
        <w:rPr>
          <w:rFonts w:ascii="Times New Roman" w:hAnsi="Times New Roman" w:cs="Times New Roman"/>
          <w:bCs/>
        </w:rPr>
        <w:t>O</w:t>
      </w:r>
      <w:r w:rsidR="00281C3A" w:rsidRPr="00525A65">
        <w:rPr>
          <w:rFonts w:ascii="Times New Roman" w:hAnsi="Times New Roman" w:cs="Times New Roman"/>
          <w:bCs/>
        </w:rPr>
        <w:t>bjednatele:</w:t>
      </w:r>
      <w:r w:rsidR="00C76215" w:rsidRPr="00525A65">
        <w:rPr>
          <w:rFonts w:ascii="Times New Roman" w:hAnsi="Times New Roman" w:cs="Times New Roman"/>
          <w:bCs/>
        </w:rPr>
        <w:t xml:space="preserve"> </w:t>
      </w:r>
      <w:r w:rsidR="00281C3A" w:rsidRPr="00525A65">
        <w:rPr>
          <w:rFonts w:ascii="Times New Roman" w:hAnsi="Times New Roman" w:cs="Times New Roman"/>
          <w:bCs/>
        </w:rPr>
        <w:t>.</w:t>
      </w:r>
      <w:r w:rsidR="00583C3F" w:rsidRPr="00525A65">
        <w:rPr>
          <w:rFonts w:ascii="Times New Roman" w:hAnsi="Times New Roman" w:cs="Times New Roman"/>
          <w:bCs/>
        </w:rPr>
        <w:t>…</w:t>
      </w:r>
      <w:proofErr w:type="gramEnd"/>
      <w:r w:rsidR="00583C3F" w:rsidRPr="00525A65">
        <w:rPr>
          <w:rFonts w:ascii="Times New Roman" w:hAnsi="Times New Roman" w:cs="Times New Roman"/>
          <w:bCs/>
        </w:rPr>
        <w:t>………………………………</w:t>
      </w:r>
      <w:r w:rsidR="00C76215" w:rsidRPr="00525A65">
        <w:rPr>
          <w:rFonts w:ascii="Times New Roman" w:hAnsi="Times New Roman" w:cs="Times New Roman"/>
          <w:bCs/>
        </w:rPr>
        <w:t>.</w:t>
      </w:r>
    </w:p>
    <w:p w14:paraId="7547D67F" w14:textId="77777777" w:rsidR="00583C3F" w:rsidRPr="00525A65" w:rsidRDefault="00583C3F" w:rsidP="00A0476B">
      <w:pPr>
        <w:pStyle w:val="Bezmezer"/>
        <w:rPr>
          <w:rFonts w:ascii="Times New Roman" w:hAnsi="Times New Roman" w:cs="Times New Roman"/>
          <w:bCs/>
        </w:rPr>
      </w:pPr>
    </w:p>
    <w:p w14:paraId="5FFCB0C2" w14:textId="77777777" w:rsidR="00583C3F" w:rsidRPr="00525A65" w:rsidRDefault="00583C3F" w:rsidP="00A0476B">
      <w:pPr>
        <w:pStyle w:val="Bezmezer"/>
        <w:rPr>
          <w:rFonts w:ascii="Times New Roman" w:hAnsi="Times New Roman" w:cs="Times New Roman"/>
          <w:bCs/>
        </w:rPr>
      </w:pPr>
      <w:r w:rsidRPr="00525A65">
        <w:rPr>
          <w:rFonts w:ascii="Times New Roman" w:hAnsi="Times New Roman" w:cs="Times New Roman"/>
          <w:bCs/>
        </w:rPr>
        <w:t xml:space="preserve">číslo smlouvy </w:t>
      </w:r>
      <w:r w:rsidR="00BB38CB" w:rsidRPr="00525A65">
        <w:rPr>
          <w:rFonts w:ascii="Times New Roman" w:hAnsi="Times New Roman" w:cs="Times New Roman"/>
          <w:bCs/>
        </w:rPr>
        <w:t>Zhotovitele</w:t>
      </w:r>
      <w:r w:rsidRPr="00525A65">
        <w:rPr>
          <w:rFonts w:ascii="Times New Roman" w:hAnsi="Times New Roman" w:cs="Times New Roman"/>
          <w:bCs/>
        </w:rPr>
        <w:t>: ……………………………………</w:t>
      </w:r>
    </w:p>
    <w:p w14:paraId="7C15EE98" w14:textId="77777777" w:rsidR="009E187E" w:rsidRPr="00525A65" w:rsidRDefault="009E187E" w:rsidP="005C3650">
      <w:pPr>
        <w:pStyle w:val="Bezmezer"/>
        <w:jc w:val="center"/>
        <w:rPr>
          <w:rFonts w:ascii="Times New Roman" w:hAnsi="Times New Roman" w:cs="Times New Roman"/>
          <w:b/>
          <w:bCs/>
        </w:rPr>
      </w:pPr>
    </w:p>
    <w:p w14:paraId="706F418A" w14:textId="77777777" w:rsidR="009E187E" w:rsidRPr="00525A65" w:rsidRDefault="009E187E" w:rsidP="005C3650">
      <w:pPr>
        <w:pStyle w:val="Bezmezer"/>
        <w:rPr>
          <w:rFonts w:ascii="Times New Roman" w:hAnsi="Times New Roman" w:cs="Times New Roman"/>
        </w:rPr>
      </w:pPr>
    </w:p>
    <w:p w14:paraId="773242F1" w14:textId="77777777" w:rsidR="009E187E" w:rsidRPr="00525A65" w:rsidRDefault="00583C3F" w:rsidP="005C3650">
      <w:pPr>
        <w:pStyle w:val="Bezmezer"/>
        <w:jc w:val="center"/>
        <w:rPr>
          <w:rFonts w:ascii="Times New Roman" w:hAnsi="Times New Roman" w:cs="Times New Roman"/>
        </w:rPr>
      </w:pPr>
      <w:r w:rsidRPr="00525A65">
        <w:rPr>
          <w:rFonts w:ascii="Times New Roman" w:hAnsi="Times New Roman" w:cs="Times New Roman"/>
        </w:rPr>
        <w:t>uzavřená níže psaného dne měsíce a roku podle ustanovení § 2586 a násl. zákona č. 89/2012 Sb., občanský zákoník</w:t>
      </w:r>
    </w:p>
    <w:p w14:paraId="5E3F0279" w14:textId="77777777" w:rsidR="009E187E" w:rsidRPr="00525A65" w:rsidRDefault="009E187E" w:rsidP="005C3650">
      <w:pPr>
        <w:pStyle w:val="Bezmezer"/>
        <w:rPr>
          <w:rFonts w:ascii="Times New Roman" w:hAnsi="Times New Roman" w:cs="Times New Roman"/>
        </w:rPr>
      </w:pPr>
    </w:p>
    <w:p w14:paraId="324EBD97" w14:textId="77777777" w:rsidR="009E187E" w:rsidRPr="00525A65" w:rsidRDefault="009E187E" w:rsidP="005C3650">
      <w:pPr>
        <w:pStyle w:val="Bezmezer"/>
        <w:jc w:val="center"/>
        <w:rPr>
          <w:rStyle w:val="Siln"/>
          <w:rFonts w:cs="Times New Roman"/>
          <w:sz w:val="22"/>
        </w:rPr>
      </w:pPr>
      <w:r w:rsidRPr="00525A65">
        <w:rPr>
          <w:rStyle w:val="Siln"/>
          <w:rFonts w:cs="Times New Roman"/>
          <w:sz w:val="22"/>
        </w:rPr>
        <w:t>I.</w:t>
      </w:r>
    </w:p>
    <w:p w14:paraId="11CC1756" w14:textId="77777777" w:rsidR="009E187E" w:rsidRPr="00525A65" w:rsidRDefault="009E187E" w:rsidP="005C3650">
      <w:pPr>
        <w:pStyle w:val="Bezmezer"/>
        <w:jc w:val="center"/>
        <w:rPr>
          <w:rStyle w:val="Siln"/>
          <w:rFonts w:cs="Times New Roman"/>
          <w:sz w:val="22"/>
        </w:rPr>
      </w:pPr>
      <w:r w:rsidRPr="00525A65">
        <w:rPr>
          <w:rStyle w:val="Siln"/>
          <w:rFonts w:cs="Times New Roman"/>
          <w:sz w:val="22"/>
        </w:rPr>
        <w:t>Smluvní strany</w:t>
      </w:r>
    </w:p>
    <w:p w14:paraId="5DA7EAAC" w14:textId="77777777" w:rsidR="009E187E" w:rsidRPr="00525A65" w:rsidRDefault="009E187E" w:rsidP="005C3650">
      <w:pPr>
        <w:pStyle w:val="Bezmezer"/>
        <w:rPr>
          <w:rFonts w:ascii="Times New Roman" w:hAnsi="Times New Roman" w:cs="Times New Roman"/>
        </w:rPr>
      </w:pPr>
    </w:p>
    <w:p w14:paraId="0DE2BDAD" w14:textId="77777777" w:rsidR="009E187E" w:rsidRPr="00525A65" w:rsidRDefault="009E187E" w:rsidP="00FB5D81">
      <w:pPr>
        <w:pStyle w:val="Bezmezer"/>
        <w:tabs>
          <w:tab w:val="left" w:pos="2268"/>
        </w:tabs>
        <w:rPr>
          <w:rFonts w:ascii="Times New Roman" w:hAnsi="Times New Roman" w:cs="Times New Roman"/>
        </w:rPr>
      </w:pPr>
      <w:r w:rsidRPr="00525A65">
        <w:rPr>
          <w:rFonts w:ascii="Times New Roman" w:hAnsi="Times New Roman" w:cs="Times New Roman"/>
          <w:b/>
          <w:bCs/>
        </w:rPr>
        <w:t>Objednatel:</w:t>
      </w:r>
      <w:r w:rsidR="00FB5D81" w:rsidRPr="00525A65">
        <w:rPr>
          <w:rFonts w:ascii="Times New Roman" w:hAnsi="Times New Roman" w:cs="Times New Roman"/>
        </w:rPr>
        <w:t xml:space="preserve">  </w:t>
      </w:r>
      <w:r w:rsidR="00FB5D81" w:rsidRPr="00525A65">
        <w:rPr>
          <w:rFonts w:ascii="Times New Roman" w:hAnsi="Times New Roman" w:cs="Times New Roman"/>
        </w:rPr>
        <w:tab/>
      </w:r>
      <w:r w:rsidR="00C76215" w:rsidRPr="00525A65">
        <w:rPr>
          <w:rFonts w:ascii="Times New Roman" w:hAnsi="Times New Roman" w:cs="Times New Roman"/>
          <w:b/>
          <w:bCs/>
        </w:rPr>
        <w:t>Město Hořovice</w:t>
      </w:r>
    </w:p>
    <w:p w14:paraId="4E934C9F" w14:textId="77777777" w:rsidR="009E187E" w:rsidRPr="00525A65" w:rsidRDefault="00FB5D81" w:rsidP="00FB5D81">
      <w:pPr>
        <w:pStyle w:val="Bezmezer"/>
        <w:tabs>
          <w:tab w:val="left" w:pos="2268"/>
        </w:tabs>
        <w:rPr>
          <w:rFonts w:ascii="Times New Roman" w:hAnsi="Times New Roman" w:cs="Times New Roman"/>
        </w:rPr>
      </w:pPr>
      <w:r w:rsidRPr="00525A65">
        <w:rPr>
          <w:rFonts w:ascii="Times New Roman" w:hAnsi="Times New Roman" w:cs="Times New Roman"/>
        </w:rPr>
        <w:t xml:space="preserve">se sídlem: </w:t>
      </w:r>
      <w:r w:rsidRPr="00525A65">
        <w:rPr>
          <w:rFonts w:ascii="Times New Roman" w:hAnsi="Times New Roman" w:cs="Times New Roman"/>
        </w:rPr>
        <w:tab/>
      </w:r>
      <w:r w:rsidR="00C76215" w:rsidRPr="00525A65">
        <w:rPr>
          <w:rFonts w:ascii="Times New Roman" w:hAnsi="Times New Roman" w:cs="Times New Roman"/>
        </w:rPr>
        <w:t>Palackého náměstí 2</w:t>
      </w:r>
      <w:r w:rsidR="003B0738" w:rsidRPr="00525A65">
        <w:rPr>
          <w:rFonts w:ascii="Times New Roman" w:hAnsi="Times New Roman" w:cs="Times New Roman"/>
        </w:rPr>
        <w:t>/2</w:t>
      </w:r>
      <w:r w:rsidR="00C76215" w:rsidRPr="00525A65">
        <w:rPr>
          <w:rFonts w:ascii="Times New Roman" w:hAnsi="Times New Roman" w:cs="Times New Roman"/>
        </w:rPr>
        <w:t>, 268 01 Hořovice</w:t>
      </w:r>
    </w:p>
    <w:p w14:paraId="03EF4123" w14:textId="77777777" w:rsidR="009E187E" w:rsidRPr="00525A65" w:rsidRDefault="00FB5D81" w:rsidP="00BB481F">
      <w:pPr>
        <w:pStyle w:val="Bezmezer"/>
        <w:tabs>
          <w:tab w:val="left" w:pos="2268"/>
          <w:tab w:val="left" w:pos="8252"/>
        </w:tabs>
        <w:rPr>
          <w:rFonts w:ascii="Times New Roman" w:hAnsi="Times New Roman" w:cs="Times New Roman"/>
        </w:rPr>
      </w:pPr>
      <w:r w:rsidRPr="00525A65">
        <w:rPr>
          <w:rFonts w:ascii="Times New Roman" w:hAnsi="Times New Roman" w:cs="Times New Roman"/>
        </w:rPr>
        <w:t xml:space="preserve">zastoupené: </w:t>
      </w:r>
      <w:r w:rsidRPr="00525A65">
        <w:rPr>
          <w:rFonts w:ascii="Times New Roman" w:hAnsi="Times New Roman" w:cs="Times New Roman"/>
        </w:rPr>
        <w:tab/>
      </w:r>
      <w:r w:rsidR="00C76215" w:rsidRPr="00525A65">
        <w:rPr>
          <w:rFonts w:ascii="Times New Roman" w:hAnsi="Times New Roman" w:cs="Times New Roman"/>
        </w:rPr>
        <w:t>Věrou Veverkovou</w:t>
      </w:r>
      <w:r w:rsidR="00592506" w:rsidRPr="00525A65">
        <w:rPr>
          <w:rFonts w:ascii="Times New Roman" w:hAnsi="Times New Roman" w:cs="Times New Roman"/>
        </w:rPr>
        <w:t>, starost</w:t>
      </w:r>
      <w:r w:rsidR="00C76215" w:rsidRPr="00525A65">
        <w:rPr>
          <w:rFonts w:ascii="Times New Roman" w:hAnsi="Times New Roman" w:cs="Times New Roman"/>
        </w:rPr>
        <w:t>k</w:t>
      </w:r>
      <w:r w:rsidR="00592506" w:rsidRPr="00525A65">
        <w:rPr>
          <w:rFonts w:ascii="Times New Roman" w:hAnsi="Times New Roman" w:cs="Times New Roman"/>
        </w:rPr>
        <w:t>ou města</w:t>
      </w:r>
      <w:r w:rsidR="00BB481F" w:rsidRPr="00525A65">
        <w:rPr>
          <w:rFonts w:ascii="Times New Roman" w:hAnsi="Times New Roman" w:cs="Times New Roman"/>
        </w:rPr>
        <w:tab/>
      </w:r>
    </w:p>
    <w:p w14:paraId="0CA2993C" w14:textId="77777777" w:rsidR="009E187E" w:rsidRPr="00525A65" w:rsidRDefault="00FB5D81" w:rsidP="00FB5D81">
      <w:pPr>
        <w:pStyle w:val="Bezmezer"/>
        <w:tabs>
          <w:tab w:val="left" w:pos="2268"/>
        </w:tabs>
        <w:rPr>
          <w:rFonts w:ascii="Times New Roman" w:hAnsi="Times New Roman" w:cs="Times New Roman"/>
        </w:rPr>
      </w:pPr>
      <w:r w:rsidRPr="00525A65">
        <w:rPr>
          <w:rFonts w:ascii="Times New Roman" w:hAnsi="Times New Roman" w:cs="Times New Roman"/>
        </w:rPr>
        <w:t>IČ:</w:t>
      </w:r>
      <w:r w:rsidRPr="00525A65">
        <w:rPr>
          <w:rFonts w:ascii="Times New Roman" w:hAnsi="Times New Roman" w:cs="Times New Roman"/>
        </w:rPr>
        <w:tab/>
      </w:r>
      <w:r w:rsidR="00C76215" w:rsidRPr="00525A65">
        <w:rPr>
          <w:rFonts w:ascii="Times New Roman" w:hAnsi="Times New Roman" w:cs="Times New Roman"/>
        </w:rPr>
        <w:t>00233242</w:t>
      </w:r>
    </w:p>
    <w:p w14:paraId="54DD4B24" w14:textId="77777777" w:rsidR="00FB5D81" w:rsidRPr="00525A65" w:rsidRDefault="00FB5D81" w:rsidP="00FB5D81">
      <w:pPr>
        <w:pStyle w:val="Bezmezer"/>
        <w:tabs>
          <w:tab w:val="left" w:pos="2268"/>
        </w:tabs>
        <w:rPr>
          <w:rFonts w:ascii="Times New Roman" w:hAnsi="Times New Roman" w:cs="Times New Roman"/>
        </w:rPr>
      </w:pPr>
      <w:r w:rsidRPr="00525A65">
        <w:rPr>
          <w:rFonts w:ascii="Times New Roman" w:hAnsi="Times New Roman" w:cs="Times New Roman"/>
        </w:rPr>
        <w:t>DIČ:</w:t>
      </w:r>
      <w:r w:rsidRPr="00525A65">
        <w:rPr>
          <w:rFonts w:ascii="Times New Roman" w:hAnsi="Times New Roman" w:cs="Times New Roman"/>
        </w:rPr>
        <w:tab/>
      </w:r>
      <w:r w:rsidR="00C76215" w:rsidRPr="00525A65">
        <w:rPr>
          <w:rFonts w:ascii="Times New Roman" w:hAnsi="Times New Roman" w:cs="Times New Roman"/>
        </w:rPr>
        <w:t>CZ00233242</w:t>
      </w:r>
    </w:p>
    <w:p w14:paraId="489894B2" w14:textId="77777777" w:rsidR="009E187E" w:rsidRPr="00525A65" w:rsidRDefault="00FB5D81" w:rsidP="00FB5D81">
      <w:pPr>
        <w:pStyle w:val="Bezmezer"/>
        <w:tabs>
          <w:tab w:val="left" w:pos="2268"/>
        </w:tabs>
        <w:rPr>
          <w:rFonts w:ascii="Times New Roman" w:hAnsi="Times New Roman" w:cs="Times New Roman"/>
          <w:color w:val="FF0000"/>
        </w:rPr>
      </w:pPr>
      <w:r w:rsidRPr="00525A65">
        <w:rPr>
          <w:rFonts w:ascii="Times New Roman" w:hAnsi="Times New Roman" w:cs="Times New Roman"/>
        </w:rPr>
        <w:t xml:space="preserve">bankovní spojení: </w:t>
      </w:r>
      <w:r w:rsidRPr="00525A65">
        <w:rPr>
          <w:rFonts w:ascii="Times New Roman" w:hAnsi="Times New Roman" w:cs="Times New Roman"/>
        </w:rPr>
        <w:tab/>
      </w:r>
      <w:r w:rsidR="008371D7" w:rsidRPr="00525A65">
        <w:rPr>
          <w:rFonts w:ascii="Times New Roman" w:hAnsi="Times New Roman" w:cs="Times New Roman"/>
        </w:rPr>
        <w:t>ČNB</w:t>
      </w:r>
      <w:r w:rsidR="00C76215" w:rsidRPr="00525A65">
        <w:rPr>
          <w:rFonts w:ascii="Times New Roman" w:hAnsi="Times New Roman" w:cs="Times New Roman"/>
        </w:rPr>
        <w:t xml:space="preserve">, číslu účtu: </w:t>
      </w:r>
      <w:r w:rsidR="008371D7" w:rsidRPr="00525A65">
        <w:rPr>
          <w:rFonts w:ascii="Times New Roman" w:hAnsi="Times New Roman" w:cs="Times New Roman"/>
          <w:bCs/>
        </w:rPr>
        <w:t>94-1812131/0710</w:t>
      </w:r>
    </w:p>
    <w:p w14:paraId="208D4ABB" w14:textId="77777777" w:rsidR="009E187E" w:rsidRPr="00525A65" w:rsidRDefault="009E187E" w:rsidP="005C3650">
      <w:pPr>
        <w:pStyle w:val="Bezmezer"/>
        <w:rPr>
          <w:rFonts w:ascii="Times New Roman" w:hAnsi="Times New Roman" w:cs="Times New Roman"/>
        </w:rPr>
      </w:pPr>
    </w:p>
    <w:p w14:paraId="6778A825" w14:textId="77777777" w:rsidR="009E187E" w:rsidRPr="00525A65" w:rsidRDefault="009E187E" w:rsidP="005C3650">
      <w:pPr>
        <w:pStyle w:val="Bezmezer"/>
        <w:rPr>
          <w:rFonts w:ascii="Times New Roman" w:hAnsi="Times New Roman" w:cs="Times New Roman"/>
        </w:rPr>
      </w:pPr>
      <w:r w:rsidRPr="00525A65">
        <w:rPr>
          <w:rFonts w:ascii="Times New Roman" w:hAnsi="Times New Roman" w:cs="Times New Roman"/>
        </w:rPr>
        <w:t>Osoby oprávněné k jednání:</w:t>
      </w:r>
    </w:p>
    <w:p w14:paraId="1AD786D5" w14:textId="513E0748" w:rsidR="009E187E" w:rsidRPr="00525A65" w:rsidRDefault="00525A65"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sidR="003B0738" w:rsidRPr="00525A65">
        <w:rPr>
          <w:rFonts w:ascii="Times New Roman" w:hAnsi="Times New Roman" w:cs="Times New Roman"/>
        </w:rPr>
        <w:t>Věra Veverková</w:t>
      </w:r>
      <w:r w:rsidR="009E187E" w:rsidRPr="00525A65">
        <w:rPr>
          <w:rFonts w:ascii="Times New Roman" w:hAnsi="Times New Roman" w:cs="Times New Roman"/>
        </w:rPr>
        <w:t xml:space="preserve"> – starost</w:t>
      </w:r>
      <w:r w:rsidR="003B0738" w:rsidRPr="00525A65">
        <w:rPr>
          <w:rFonts w:ascii="Times New Roman" w:hAnsi="Times New Roman" w:cs="Times New Roman"/>
        </w:rPr>
        <w:t>k</w:t>
      </w:r>
      <w:r w:rsidR="009E187E" w:rsidRPr="00525A65">
        <w:rPr>
          <w:rFonts w:ascii="Times New Roman" w:hAnsi="Times New Roman" w:cs="Times New Roman"/>
        </w:rPr>
        <w:t>a</w:t>
      </w:r>
    </w:p>
    <w:p w14:paraId="595C68BA" w14:textId="77777777" w:rsidR="009E187E" w:rsidRPr="00525A65" w:rsidRDefault="009E187E" w:rsidP="005C3650">
      <w:pPr>
        <w:pStyle w:val="Bezmezer"/>
        <w:rPr>
          <w:rFonts w:ascii="Times New Roman" w:hAnsi="Times New Roman" w:cs="Times New Roman"/>
        </w:rPr>
      </w:pPr>
      <w:r w:rsidRPr="00525A65">
        <w:rPr>
          <w:rFonts w:ascii="Times New Roman" w:hAnsi="Times New Roman" w:cs="Times New Roman"/>
        </w:rPr>
        <w:t>ve věcech technických:</w:t>
      </w:r>
      <w:r w:rsidRPr="00525A65">
        <w:rPr>
          <w:rFonts w:ascii="Times New Roman" w:hAnsi="Times New Roman" w:cs="Times New Roman"/>
        </w:rPr>
        <w:tab/>
      </w:r>
      <w:r w:rsidR="003B0738" w:rsidRPr="00525A65">
        <w:rPr>
          <w:rFonts w:ascii="Times New Roman" w:hAnsi="Times New Roman" w:cs="Times New Roman"/>
        </w:rPr>
        <w:t>Ing. Milan Šnajdr</w:t>
      </w:r>
    </w:p>
    <w:p w14:paraId="492A8F1F" w14:textId="77777777" w:rsidR="009E187E" w:rsidRPr="00525A65" w:rsidRDefault="00660804" w:rsidP="005C3650">
      <w:pPr>
        <w:pStyle w:val="Bezmezer"/>
        <w:rPr>
          <w:rFonts w:ascii="Times New Roman" w:hAnsi="Times New Roman" w:cs="Times New Roman"/>
        </w:rPr>
      </w:pPr>
      <w:r w:rsidRPr="00525A65">
        <w:rPr>
          <w:rFonts w:ascii="Times New Roman" w:hAnsi="Times New Roman" w:cs="Times New Roman"/>
        </w:rPr>
        <w:t>(dále jen „O</w:t>
      </w:r>
      <w:r w:rsidR="009E187E" w:rsidRPr="00525A65">
        <w:rPr>
          <w:rFonts w:ascii="Times New Roman" w:hAnsi="Times New Roman" w:cs="Times New Roman"/>
        </w:rPr>
        <w:t>bjednatel“)</w:t>
      </w:r>
    </w:p>
    <w:p w14:paraId="00C17327" w14:textId="77777777" w:rsidR="00937E2A" w:rsidRPr="00525A65" w:rsidRDefault="00937E2A" w:rsidP="00937E2A">
      <w:pPr>
        <w:pStyle w:val="Bezmezer"/>
        <w:spacing w:before="120" w:after="120"/>
        <w:rPr>
          <w:rFonts w:ascii="Times New Roman" w:hAnsi="Times New Roman" w:cs="Times New Roman"/>
          <w:bCs/>
        </w:rPr>
      </w:pPr>
      <w:r w:rsidRPr="00525A65">
        <w:rPr>
          <w:rFonts w:ascii="Times New Roman" w:hAnsi="Times New Roman" w:cs="Times New Roman"/>
          <w:bCs/>
        </w:rPr>
        <w:t>a</w:t>
      </w:r>
    </w:p>
    <w:p w14:paraId="186B5F4F" w14:textId="77777777" w:rsidR="009E187E" w:rsidRPr="00525A65" w:rsidRDefault="009E187E" w:rsidP="00937E2A">
      <w:pPr>
        <w:pStyle w:val="Bezmezer"/>
        <w:tabs>
          <w:tab w:val="left" w:pos="2268"/>
        </w:tabs>
        <w:rPr>
          <w:rFonts w:ascii="Times New Roman" w:hAnsi="Times New Roman" w:cs="Times New Roman"/>
        </w:rPr>
      </w:pPr>
      <w:r w:rsidRPr="00525A65">
        <w:rPr>
          <w:rFonts w:ascii="Times New Roman" w:hAnsi="Times New Roman" w:cs="Times New Roman"/>
          <w:b/>
          <w:bCs/>
        </w:rPr>
        <w:t>Zhotovitel:</w:t>
      </w:r>
      <w:r w:rsidR="00937E2A" w:rsidRPr="00525A65">
        <w:rPr>
          <w:rFonts w:ascii="Times New Roman" w:hAnsi="Times New Roman" w:cs="Times New Roman"/>
        </w:rPr>
        <w:t xml:space="preserve"> </w:t>
      </w:r>
      <w:r w:rsidR="00937E2A" w:rsidRPr="00525A65">
        <w:rPr>
          <w:rFonts w:ascii="Times New Roman" w:hAnsi="Times New Roman" w:cs="Times New Roman"/>
        </w:rPr>
        <w:tab/>
      </w:r>
      <w:r w:rsidRPr="00525A65">
        <w:rPr>
          <w:rFonts w:ascii="Times New Roman" w:hAnsi="Times New Roman" w:cs="Times New Roman"/>
        </w:rPr>
        <w:t>…………………………</w:t>
      </w:r>
      <w:proofErr w:type="gramStart"/>
      <w:r w:rsidRPr="00525A65">
        <w:rPr>
          <w:rFonts w:ascii="Times New Roman" w:hAnsi="Times New Roman" w:cs="Times New Roman"/>
        </w:rPr>
        <w:t>…..</w:t>
      </w:r>
      <w:proofErr w:type="gramEnd"/>
    </w:p>
    <w:p w14:paraId="6A341FC2" w14:textId="77777777" w:rsidR="009E187E" w:rsidRPr="00525A65" w:rsidRDefault="00937E2A" w:rsidP="00937E2A">
      <w:pPr>
        <w:pStyle w:val="Bezmezer"/>
        <w:tabs>
          <w:tab w:val="left" w:pos="2268"/>
        </w:tabs>
        <w:rPr>
          <w:rFonts w:ascii="Times New Roman" w:hAnsi="Times New Roman" w:cs="Times New Roman"/>
        </w:rPr>
      </w:pPr>
      <w:r w:rsidRPr="00525A65">
        <w:rPr>
          <w:rFonts w:ascii="Times New Roman" w:hAnsi="Times New Roman" w:cs="Times New Roman"/>
        </w:rPr>
        <w:t>se sídlem:</w:t>
      </w:r>
      <w:r w:rsidRPr="00525A65">
        <w:rPr>
          <w:rFonts w:ascii="Times New Roman" w:hAnsi="Times New Roman" w:cs="Times New Roman"/>
        </w:rPr>
        <w:tab/>
      </w:r>
      <w:r w:rsidR="009E187E" w:rsidRPr="00525A65">
        <w:rPr>
          <w:rFonts w:ascii="Times New Roman" w:hAnsi="Times New Roman" w:cs="Times New Roman"/>
        </w:rPr>
        <w:t>…………………………</w:t>
      </w:r>
      <w:proofErr w:type="gramStart"/>
      <w:r w:rsidR="009E187E" w:rsidRPr="00525A65">
        <w:rPr>
          <w:rFonts w:ascii="Times New Roman" w:hAnsi="Times New Roman" w:cs="Times New Roman"/>
        </w:rPr>
        <w:t>…..</w:t>
      </w:r>
      <w:proofErr w:type="gramEnd"/>
    </w:p>
    <w:p w14:paraId="6CB33472" w14:textId="77777777" w:rsidR="009E187E" w:rsidRPr="00525A65" w:rsidRDefault="00937E2A" w:rsidP="00937E2A">
      <w:pPr>
        <w:pStyle w:val="Bezmezer"/>
        <w:tabs>
          <w:tab w:val="left" w:pos="2268"/>
        </w:tabs>
        <w:rPr>
          <w:rFonts w:ascii="Times New Roman" w:hAnsi="Times New Roman" w:cs="Times New Roman"/>
        </w:rPr>
      </w:pPr>
      <w:r w:rsidRPr="00525A65">
        <w:rPr>
          <w:rFonts w:ascii="Times New Roman" w:hAnsi="Times New Roman" w:cs="Times New Roman"/>
        </w:rPr>
        <w:t>jednající:</w:t>
      </w:r>
      <w:r w:rsidRPr="00525A65">
        <w:rPr>
          <w:rFonts w:ascii="Times New Roman" w:hAnsi="Times New Roman" w:cs="Times New Roman"/>
        </w:rPr>
        <w:tab/>
      </w:r>
      <w:r w:rsidR="009E187E" w:rsidRPr="00525A65">
        <w:rPr>
          <w:rFonts w:ascii="Times New Roman" w:hAnsi="Times New Roman" w:cs="Times New Roman"/>
        </w:rPr>
        <w:t>…………………………</w:t>
      </w:r>
      <w:proofErr w:type="gramStart"/>
      <w:r w:rsidR="009E187E" w:rsidRPr="00525A65">
        <w:rPr>
          <w:rFonts w:ascii="Times New Roman" w:hAnsi="Times New Roman" w:cs="Times New Roman"/>
        </w:rPr>
        <w:t>…..</w:t>
      </w:r>
      <w:proofErr w:type="gramEnd"/>
    </w:p>
    <w:p w14:paraId="31EFEF34" w14:textId="77777777" w:rsidR="00937E2A" w:rsidRPr="00525A65" w:rsidRDefault="00937E2A" w:rsidP="00937E2A">
      <w:pPr>
        <w:pStyle w:val="Bezmezer"/>
        <w:tabs>
          <w:tab w:val="left" w:pos="2268"/>
        </w:tabs>
        <w:rPr>
          <w:rFonts w:ascii="Times New Roman" w:hAnsi="Times New Roman" w:cs="Times New Roman"/>
        </w:rPr>
      </w:pPr>
      <w:r w:rsidRPr="00525A65">
        <w:rPr>
          <w:rFonts w:ascii="Times New Roman" w:hAnsi="Times New Roman" w:cs="Times New Roman"/>
        </w:rPr>
        <w:t>IČ:</w:t>
      </w:r>
      <w:r w:rsidRPr="00525A65">
        <w:rPr>
          <w:rFonts w:ascii="Times New Roman" w:hAnsi="Times New Roman" w:cs="Times New Roman"/>
        </w:rPr>
        <w:tab/>
        <w:t>…………………………</w:t>
      </w:r>
      <w:proofErr w:type="gramStart"/>
      <w:r w:rsidRPr="00525A65">
        <w:rPr>
          <w:rFonts w:ascii="Times New Roman" w:hAnsi="Times New Roman" w:cs="Times New Roman"/>
        </w:rPr>
        <w:t>…..</w:t>
      </w:r>
      <w:proofErr w:type="gramEnd"/>
    </w:p>
    <w:p w14:paraId="5CB8660C" w14:textId="77777777" w:rsidR="00937E2A" w:rsidRPr="00525A65" w:rsidRDefault="00937E2A" w:rsidP="00937E2A">
      <w:pPr>
        <w:pStyle w:val="Bezmezer"/>
        <w:tabs>
          <w:tab w:val="left" w:pos="2268"/>
        </w:tabs>
        <w:rPr>
          <w:rFonts w:ascii="Times New Roman" w:hAnsi="Times New Roman" w:cs="Times New Roman"/>
        </w:rPr>
      </w:pPr>
      <w:r w:rsidRPr="00525A65">
        <w:rPr>
          <w:rFonts w:ascii="Times New Roman" w:hAnsi="Times New Roman" w:cs="Times New Roman"/>
        </w:rPr>
        <w:t>DIČ:</w:t>
      </w:r>
      <w:r w:rsidRPr="00525A65">
        <w:rPr>
          <w:rFonts w:ascii="Times New Roman" w:hAnsi="Times New Roman" w:cs="Times New Roman"/>
        </w:rPr>
        <w:tab/>
        <w:t>…………………………</w:t>
      </w:r>
      <w:proofErr w:type="gramStart"/>
      <w:r w:rsidRPr="00525A65">
        <w:rPr>
          <w:rFonts w:ascii="Times New Roman" w:hAnsi="Times New Roman" w:cs="Times New Roman"/>
        </w:rPr>
        <w:t>…..</w:t>
      </w:r>
      <w:proofErr w:type="gramEnd"/>
    </w:p>
    <w:p w14:paraId="292FB121" w14:textId="77777777" w:rsidR="009E187E" w:rsidRPr="00525A65" w:rsidRDefault="00937E2A" w:rsidP="005C3650">
      <w:pPr>
        <w:pStyle w:val="Bezmezer"/>
        <w:rPr>
          <w:rFonts w:ascii="Times New Roman" w:hAnsi="Times New Roman" w:cs="Times New Roman"/>
        </w:rPr>
      </w:pPr>
      <w:r w:rsidRPr="00525A65">
        <w:rPr>
          <w:rFonts w:ascii="Times New Roman" w:hAnsi="Times New Roman" w:cs="Times New Roman"/>
        </w:rPr>
        <w:t>bankovní spojení:</w:t>
      </w:r>
      <w:r w:rsidR="009E187E" w:rsidRPr="00525A65">
        <w:rPr>
          <w:rFonts w:ascii="Times New Roman" w:hAnsi="Times New Roman" w:cs="Times New Roman"/>
        </w:rPr>
        <w:t>……………………………………………………….</w:t>
      </w:r>
    </w:p>
    <w:p w14:paraId="25AAFF81" w14:textId="77777777" w:rsidR="009E187E" w:rsidRPr="00525A65" w:rsidRDefault="009E187E" w:rsidP="005C3650">
      <w:pPr>
        <w:pStyle w:val="Bezmezer"/>
        <w:rPr>
          <w:rFonts w:ascii="Times New Roman" w:hAnsi="Times New Roman" w:cs="Times New Roman"/>
        </w:rPr>
      </w:pPr>
    </w:p>
    <w:p w14:paraId="2C18BA67" w14:textId="77777777" w:rsidR="009E187E" w:rsidRPr="00525A65" w:rsidRDefault="009E187E" w:rsidP="005C3650">
      <w:pPr>
        <w:pStyle w:val="Bezmezer"/>
        <w:rPr>
          <w:rFonts w:ascii="Times New Roman" w:hAnsi="Times New Roman" w:cs="Times New Roman"/>
        </w:rPr>
      </w:pPr>
      <w:r w:rsidRPr="00525A65">
        <w:rPr>
          <w:rFonts w:ascii="Times New Roman" w:hAnsi="Times New Roman" w:cs="Times New Roman"/>
        </w:rPr>
        <w:t>Firma byla zapsána ………………………… oddíl ………, vložka …………</w:t>
      </w:r>
    </w:p>
    <w:p w14:paraId="4BB3C048" w14:textId="77777777" w:rsidR="009E187E" w:rsidRPr="00525A65" w:rsidRDefault="009E187E" w:rsidP="005C3650">
      <w:pPr>
        <w:pStyle w:val="Bezmezer"/>
        <w:rPr>
          <w:rFonts w:ascii="Times New Roman" w:hAnsi="Times New Roman" w:cs="Times New Roman"/>
        </w:rPr>
      </w:pPr>
    </w:p>
    <w:p w14:paraId="49E47335" w14:textId="77777777" w:rsidR="009E187E" w:rsidRPr="00525A65" w:rsidRDefault="009E187E" w:rsidP="005C3650">
      <w:pPr>
        <w:pStyle w:val="Bezmezer"/>
        <w:rPr>
          <w:rFonts w:ascii="Times New Roman" w:hAnsi="Times New Roman" w:cs="Times New Roman"/>
        </w:rPr>
      </w:pPr>
      <w:r w:rsidRPr="00525A65">
        <w:rPr>
          <w:rFonts w:ascii="Times New Roman" w:hAnsi="Times New Roman" w:cs="Times New Roman"/>
        </w:rPr>
        <w:t xml:space="preserve">Osoby oprávněné k jednání: </w:t>
      </w:r>
    </w:p>
    <w:p w14:paraId="5C24850E" w14:textId="77777777" w:rsidR="009E187E" w:rsidRPr="00525A65" w:rsidRDefault="009E187E" w:rsidP="005C3650">
      <w:pPr>
        <w:pStyle w:val="Bezmezer"/>
        <w:rPr>
          <w:rFonts w:ascii="Times New Roman" w:hAnsi="Times New Roman" w:cs="Times New Roman"/>
        </w:rPr>
      </w:pPr>
      <w:r w:rsidRPr="00525A65">
        <w:rPr>
          <w:rFonts w:ascii="Times New Roman" w:hAnsi="Times New Roman" w:cs="Times New Roman"/>
        </w:rPr>
        <w:t>ve věcech smluvních:</w:t>
      </w:r>
      <w:r w:rsidRPr="00525A65">
        <w:rPr>
          <w:rFonts w:ascii="Times New Roman" w:hAnsi="Times New Roman" w:cs="Times New Roman"/>
        </w:rPr>
        <w:tab/>
        <w:t>…………………………</w:t>
      </w:r>
      <w:proofErr w:type="gramStart"/>
      <w:r w:rsidRPr="00525A65">
        <w:rPr>
          <w:rFonts w:ascii="Times New Roman" w:hAnsi="Times New Roman" w:cs="Times New Roman"/>
        </w:rPr>
        <w:t>…..</w:t>
      </w:r>
      <w:proofErr w:type="gramEnd"/>
    </w:p>
    <w:p w14:paraId="00114AE6" w14:textId="77777777" w:rsidR="009E187E" w:rsidRPr="00525A65" w:rsidRDefault="009E187E" w:rsidP="005C3650">
      <w:pPr>
        <w:pStyle w:val="Bezmezer"/>
        <w:rPr>
          <w:rFonts w:ascii="Times New Roman" w:hAnsi="Times New Roman" w:cs="Times New Roman"/>
        </w:rPr>
      </w:pPr>
      <w:r w:rsidRPr="00525A65">
        <w:rPr>
          <w:rFonts w:ascii="Times New Roman" w:hAnsi="Times New Roman" w:cs="Times New Roman"/>
        </w:rPr>
        <w:t>ve věcech technických:</w:t>
      </w:r>
      <w:r w:rsidRPr="00525A65">
        <w:rPr>
          <w:rFonts w:ascii="Times New Roman" w:hAnsi="Times New Roman" w:cs="Times New Roman"/>
        </w:rPr>
        <w:tab/>
        <w:t>…………………………</w:t>
      </w:r>
      <w:proofErr w:type="gramStart"/>
      <w:r w:rsidRPr="00525A65">
        <w:rPr>
          <w:rFonts w:ascii="Times New Roman" w:hAnsi="Times New Roman" w:cs="Times New Roman"/>
        </w:rPr>
        <w:t>…..</w:t>
      </w:r>
      <w:proofErr w:type="gramEnd"/>
    </w:p>
    <w:p w14:paraId="327300BE" w14:textId="77777777" w:rsidR="009E187E" w:rsidRPr="00525A65" w:rsidRDefault="00660804" w:rsidP="005C3650">
      <w:pPr>
        <w:pStyle w:val="Bezmezer"/>
        <w:rPr>
          <w:rFonts w:ascii="Times New Roman" w:hAnsi="Times New Roman" w:cs="Times New Roman"/>
        </w:rPr>
      </w:pPr>
      <w:r w:rsidRPr="00525A65">
        <w:rPr>
          <w:rFonts w:ascii="Times New Roman" w:hAnsi="Times New Roman" w:cs="Times New Roman"/>
        </w:rPr>
        <w:t>(dále jen „Z</w:t>
      </w:r>
      <w:r w:rsidR="009E187E" w:rsidRPr="00525A65">
        <w:rPr>
          <w:rFonts w:ascii="Times New Roman" w:hAnsi="Times New Roman" w:cs="Times New Roman"/>
        </w:rPr>
        <w:t>hotovitel“)</w:t>
      </w:r>
    </w:p>
    <w:p w14:paraId="00F052CB" w14:textId="77777777" w:rsidR="009E187E" w:rsidRPr="00525A65" w:rsidRDefault="009E187E" w:rsidP="005C3650">
      <w:pPr>
        <w:pStyle w:val="Bezmezer"/>
        <w:rPr>
          <w:rFonts w:ascii="Times New Roman" w:hAnsi="Times New Roman" w:cs="Times New Roman"/>
        </w:rPr>
      </w:pPr>
    </w:p>
    <w:p w14:paraId="1EA4E7BA" w14:textId="77777777" w:rsidR="009E187E" w:rsidRPr="00525A65" w:rsidRDefault="00937E2A" w:rsidP="005C3650">
      <w:pPr>
        <w:pStyle w:val="Bezmezer"/>
        <w:rPr>
          <w:rFonts w:ascii="Times New Roman" w:hAnsi="Times New Roman" w:cs="Times New Roman"/>
        </w:rPr>
      </w:pPr>
      <w:r w:rsidRPr="00525A65">
        <w:rPr>
          <w:rFonts w:ascii="Times New Roman" w:hAnsi="Times New Roman" w:cs="Times New Roman"/>
        </w:rPr>
        <w:t>Společně dále také jako „smluvní strany“ či „účastníci“ se dohodli</w:t>
      </w:r>
    </w:p>
    <w:p w14:paraId="375A83F8" w14:textId="77777777" w:rsidR="00A51A31" w:rsidRPr="00525A65" w:rsidRDefault="00A51A31" w:rsidP="005C3650">
      <w:pPr>
        <w:pStyle w:val="Bezmezer"/>
        <w:rPr>
          <w:rFonts w:ascii="Times New Roman" w:hAnsi="Times New Roman" w:cs="Times New Roman"/>
        </w:rPr>
      </w:pPr>
    </w:p>
    <w:p w14:paraId="26858551" w14:textId="77777777" w:rsidR="009E187E" w:rsidRPr="00525A65" w:rsidRDefault="00C565FB" w:rsidP="005C3650">
      <w:pPr>
        <w:pStyle w:val="Bezmezer"/>
        <w:jc w:val="center"/>
        <w:rPr>
          <w:rFonts w:ascii="Times New Roman" w:hAnsi="Times New Roman" w:cs="Times New Roman"/>
          <w:b/>
        </w:rPr>
      </w:pPr>
      <w:r w:rsidRPr="00525A65">
        <w:rPr>
          <w:rFonts w:ascii="Times New Roman" w:hAnsi="Times New Roman" w:cs="Times New Roman"/>
          <w:b/>
        </w:rPr>
        <w:t xml:space="preserve">II. </w:t>
      </w:r>
    </w:p>
    <w:p w14:paraId="6B5849D7" w14:textId="77777777" w:rsidR="00C565FB" w:rsidRPr="00525A65" w:rsidRDefault="00660804" w:rsidP="005C3650">
      <w:pPr>
        <w:pStyle w:val="Bezmezer"/>
        <w:jc w:val="center"/>
        <w:rPr>
          <w:rFonts w:ascii="Times New Roman" w:hAnsi="Times New Roman" w:cs="Times New Roman"/>
          <w:b/>
        </w:rPr>
      </w:pPr>
      <w:r w:rsidRPr="00525A65">
        <w:rPr>
          <w:rFonts w:ascii="Times New Roman" w:hAnsi="Times New Roman" w:cs="Times New Roman"/>
          <w:b/>
        </w:rPr>
        <w:t>Předmět S</w:t>
      </w:r>
      <w:r w:rsidR="00C565FB" w:rsidRPr="00525A65">
        <w:rPr>
          <w:rFonts w:ascii="Times New Roman" w:hAnsi="Times New Roman" w:cs="Times New Roman"/>
          <w:b/>
        </w:rPr>
        <w:t>mlouvy</w:t>
      </w:r>
    </w:p>
    <w:p w14:paraId="3515C002" w14:textId="77777777" w:rsidR="00C565FB" w:rsidRPr="00525A65" w:rsidRDefault="00C565FB" w:rsidP="005C3650">
      <w:pPr>
        <w:pStyle w:val="Bezmezer"/>
        <w:jc w:val="center"/>
        <w:rPr>
          <w:rFonts w:ascii="Times New Roman" w:hAnsi="Times New Roman" w:cs="Times New Roman"/>
        </w:rPr>
      </w:pPr>
    </w:p>
    <w:p w14:paraId="7B002559" w14:textId="4DFAA749" w:rsidR="00A0476B" w:rsidRPr="00525A65" w:rsidRDefault="00937E2A" w:rsidP="00351F13">
      <w:pPr>
        <w:pStyle w:val="Bezmezer"/>
        <w:numPr>
          <w:ilvl w:val="0"/>
          <w:numId w:val="15"/>
        </w:numPr>
        <w:jc w:val="both"/>
        <w:rPr>
          <w:rFonts w:ascii="Times New Roman" w:hAnsi="Times New Roman" w:cs="Times New Roman"/>
        </w:rPr>
      </w:pPr>
      <w:r w:rsidRPr="00525A65">
        <w:rPr>
          <w:rFonts w:ascii="Times New Roman" w:hAnsi="Times New Roman" w:cs="Times New Roman"/>
          <w:lang w:eastAsia="cs-CZ"/>
        </w:rPr>
        <w:t>Pře</w:t>
      </w:r>
      <w:r w:rsidR="00660804" w:rsidRPr="00525A65">
        <w:rPr>
          <w:rFonts w:ascii="Times New Roman" w:hAnsi="Times New Roman" w:cs="Times New Roman"/>
          <w:lang w:eastAsia="cs-CZ"/>
        </w:rPr>
        <w:t>dmětem této Smlouvy je závazek Z</w:t>
      </w:r>
      <w:r w:rsidRPr="00525A65">
        <w:rPr>
          <w:rFonts w:ascii="Times New Roman" w:hAnsi="Times New Roman" w:cs="Times New Roman"/>
          <w:lang w:eastAsia="cs-CZ"/>
        </w:rPr>
        <w:t xml:space="preserve">hotovitele na svůj náklad a nebezpečí </w:t>
      </w:r>
      <w:r w:rsidR="005B4658" w:rsidRPr="00525A65">
        <w:rPr>
          <w:rFonts w:ascii="Times New Roman" w:hAnsi="Times New Roman" w:cs="Times New Roman"/>
          <w:lang w:eastAsia="cs-CZ"/>
        </w:rPr>
        <w:t xml:space="preserve">zhotovit pro objednatele dílo </w:t>
      </w:r>
      <w:r w:rsidR="00144378" w:rsidRPr="00525A65">
        <w:rPr>
          <w:rFonts w:ascii="Times New Roman" w:hAnsi="Times New Roman" w:cs="Times New Roman"/>
          <w:lang w:eastAsia="cs-CZ"/>
        </w:rPr>
        <w:t>„</w:t>
      </w:r>
      <w:r w:rsidR="00A0476B" w:rsidRPr="00525A65">
        <w:rPr>
          <w:rFonts w:ascii="Times New Roman" w:hAnsi="Times New Roman" w:cs="Times New Roman"/>
          <w:bCs/>
          <w:lang w:eastAsia="cs-CZ"/>
        </w:rPr>
        <w:t>MŠ Větrná – Energeticky úsporná opatření – VZT a výměna zdroje vytápění</w:t>
      </w:r>
      <w:r w:rsidR="00C565FB" w:rsidRPr="00525A65">
        <w:rPr>
          <w:rFonts w:ascii="Times New Roman" w:hAnsi="Times New Roman" w:cs="Times New Roman"/>
          <w:lang w:eastAsia="cs-CZ"/>
        </w:rPr>
        <w:t>“.</w:t>
      </w:r>
      <w:r w:rsidRPr="00525A65">
        <w:rPr>
          <w:rFonts w:ascii="Times New Roman" w:hAnsi="Times New Roman" w:cs="Times New Roman"/>
          <w:lang w:eastAsia="cs-CZ"/>
        </w:rPr>
        <w:t xml:space="preserve"> </w:t>
      </w:r>
      <w:r w:rsidR="003B0738" w:rsidRPr="00525A65">
        <w:rPr>
          <w:rFonts w:ascii="Times New Roman" w:hAnsi="Times New Roman" w:cs="Times New Roman"/>
          <w:lang w:eastAsia="cs-CZ"/>
        </w:rPr>
        <w:t>Jedná se o</w:t>
      </w:r>
      <w:r w:rsidR="00A0476B" w:rsidRPr="00525A65">
        <w:rPr>
          <w:rFonts w:ascii="Times New Roman" w:hAnsi="Times New Roman" w:cs="Times New Roman"/>
          <w:lang w:eastAsia="cs-CZ"/>
        </w:rPr>
        <w:t xml:space="preserve"> stavební práce spočívající ve stavebních úpravách objektu městské </w:t>
      </w:r>
      <w:r w:rsidR="00A0476B" w:rsidRPr="00525A65">
        <w:rPr>
          <w:rFonts w:ascii="Times New Roman" w:hAnsi="Times New Roman" w:cs="Times New Roman"/>
          <w:lang w:eastAsia="cs-CZ"/>
        </w:rPr>
        <w:lastRenderedPageBreak/>
        <w:t>mateřské školy ve Větrné ulici v Hořovicích, zaměřené na instalaci systému nuceného větrání s rekuperací a na modernizaci zdroje tepla.</w:t>
      </w:r>
    </w:p>
    <w:p w14:paraId="5B5D15E2" w14:textId="367E308C" w:rsidR="00A0476B" w:rsidRPr="00525A65" w:rsidRDefault="00A0476B" w:rsidP="00A0476B">
      <w:pPr>
        <w:pStyle w:val="Bezmezer"/>
        <w:spacing w:before="60"/>
        <w:ind w:left="720"/>
        <w:jc w:val="both"/>
        <w:rPr>
          <w:rFonts w:ascii="Times New Roman" w:hAnsi="Times New Roman" w:cs="Times New Roman"/>
          <w:lang w:eastAsia="cs-CZ"/>
        </w:rPr>
      </w:pPr>
      <w:r w:rsidRPr="00525A65">
        <w:rPr>
          <w:rFonts w:ascii="Times New Roman" w:hAnsi="Times New Roman" w:cs="Times New Roman"/>
          <w:lang w:eastAsia="cs-CZ"/>
        </w:rPr>
        <w:t xml:space="preserve">V rámci plnění bude provedena instalace vzduchotechnického zařízení v pavilonech A, B, C a D, zahrnující zejména rozvody VZT, prostupy konstrukcemi, osazení větracích prvků na fasádě a umístění centrálních vzduchotechnických jednotek s rekuperací tepla, napojení na elektrickou energii včetně dodávky rozvaděče </w:t>
      </w:r>
      <w:proofErr w:type="spellStart"/>
      <w:r w:rsidRPr="00525A65">
        <w:rPr>
          <w:rFonts w:ascii="Times New Roman" w:hAnsi="Times New Roman" w:cs="Times New Roman"/>
          <w:lang w:eastAsia="cs-CZ"/>
        </w:rPr>
        <w:t>MaR</w:t>
      </w:r>
      <w:proofErr w:type="spellEnd"/>
      <w:r w:rsidRPr="00525A65">
        <w:rPr>
          <w:rFonts w:ascii="Times New Roman" w:hAnsi="Times New Roman" w:cs="Times New Roman"/>
          <w:lang w:eastAsia="cs-CZ"/>
        </w:rPr>
        <w:t xml:space="preserve"> a kompletní kabeláže (včetně čidel CO₂, VAV regulátorů a požárních prvků), odvod kondenzátu do kanalizace, požární utěsnění prostupů, provedení protihlukových a </w:t>
      </w:r>
      <w:proofErr w:type="spellStart"/>
      <w:r w:rsidRPr="00525A65">
        <w:rPr>
          <w:rFonts w:ascii="Times New Roman" w:hAnsi="Times New Roman" w:cs="Times New Roman"/>
          <w:lang w:eastAsia="cs-CZ"/>
        </w:rPr>
        <w:t>antivibračních</w:t>
      </w:r>
      <w:proofErr w:type="spellEnd"/>
      <w:r w:rsidRPr="00525A65">
        <w:rPr>
          <w:rFonts w:ascii="Times New Roman" w:hAnsi="Times New Roman" w:cs="Times New Roman"/>
          <w:lang w:eastAsia="cs-CZ"/>
        </w:rPr>
        <w:t xml:space="preserve"> opatření. Rozvody budou provedeny z potrubí s minimální třídou těsnosti C, včetně předepsaných tepelných izolací. Systém zajistí přívod čerstvého vzduchu a odvod znehodnoceného vzduchu v souladu s platnými hygienickými požadavky, přičemž bude sloužit jako doplňkový k systému vytápění.</w:t>
      </w:r>
    </w:p>
    <w:p w14:paraId="543EA3D5" w14:textId="4FAA382B" w:rsidR="00A0476B" w:rsidRPr="00525A65" w:rsidRDefault="00A0476B" w:rsidP="00A0476B">
      <w:pPr>
        <w:pStyle w:val="Bezmezer"/>
        <w:spacing w:before="60"/>
        <w:ind w:left="720"/>
        <w:jc w:val="both"/>
        <w:rPr>
          <w:rFonts w:ascii="Times New Roman" w:hAnsi="Times New Roman" w:cs="Times New Roman"/>
        </w:rPr>
      </w:pPr>
      <w:r w:rsidRPr="00525A65">
        <w:rPr>
          <w:rFonts w:ascii="Times New Roman" w:hAnsi="Times New Roman" w:cs="Times New Roman"/>
        </w:rPr>
        <w:t xml:space="preserve">Součástí předmětu plnění díla je dále modernizace zdroje tepla pro celý areál, spočívající v náhradě stávající plynové kotelny kaskádou čtyř tepelných čerpadel </w:t>
      </w:r>
      <w:proofErr w:type="gramStart"/>
      <w:r w:rsidRPr="00525A65">
        <w:rPr>
          <w:rFonts w:ascii="Times New Roman" w:hAnsi="Times New Roman" w:cs="Times New Roman"/>
        </w:rPr>
        <w:t>vzduch</w:t>
      </w:r>
      <w:proofErr w:type="gramEnd"/>
      <w:r w:rsidRPr="00525A65">
        <w:rPr>
          <w:rFonts w:ascii="Times New Roman" w:hAnsi="Times New Roman" w:cs="Times New Roman"/>
        </w:rPr>
        <w:t>–</w:t>
      </w:r>
      <w:proofErr w:type="gramStart"/>
      <w:r w:rsidRPr="00525A65">
        <w:rPr>
          <w:rFonts w:ascii="Times New Roman" w:hAnsi="Times New Roman" w:cs="Times New Roman"/>
        </w:rPr>
        <w:t>voda</w:t>
      </w:r>
      <w:proofErr w:type="gramEnd"/>
      <w:r w:rsidRPr="00525A65">
        <w:rPr>
          <w:rFonts w:ascii="Times New Roman" w:hAnsi="Times New Roman" w:cs="Times New Roman"/>
        </w:rPr>
        <w:t xml:space="preserve"> doplněných dvěma elektrokotli, včetně souvisejících instalací a napojení na stávající otopnou soustavu a systém přípravy teplé vody. Stávající plynová kotelna bude zrušena, plynové kotle včetně technologického zařízení, rozvodů plynu, kouřovodů a souvisejících konstrukcí budou demontovány. Předmětem díla je rovněž provedení souvisejících stavebních úprav, zejména úpravy prostor bývalé kotelny, zřízení základů pro venkovní jednotky, prostupy konstrukcemi, úpravy otvorů a povrchů a další nezbytné stavební práce. Součástí je rovněž dodávka a montáž všech profesí (zejména vytápění, zdravotně technické instalace, elektro a </w:t>
      </w:r>
      <w:proofErr w:type="spellStart"/>
      <w:r w:rsidRPr="00525A65">
        <w:rPr>
          <w:rFonts w:ascii="Times New Roman" w:hAnsi="Times New Roman" w:cs="Times New Roman"/>
        </w:rPr>
        <w:t>MaR</w:t>
      </w:r>
      <w:proofErr w:type="spellEnd"/>
      <w:r w:rsidRPr="00525A65">
        <w:rPr>
          <w:rFonts w:ascii="Times New Roman" w:hAnsi="Times New Roman" w:cs="Times New Roman"/>
        </w:rPr>
        <w:t>), provedení zkoušek, revizí, uvedení zařízení do provozu, zaškolení obsluhy a předání kompletní dokladové části.</w:t>
      </w:r>
    </w:p>
    <w:p w14:paraId="22194DD8" w14:textId="377AFA41" w:rsidR="00A0476B" w:rsidRPr="00525A65" w:rsidRDefault="00A0476B" w:rsidP="00A0476B">
      <w:pPr>
        <w:pStyle w:val="Bezmezer"/>
        <w:spacing w:before="60"/>
        <w:ind w:left="720"/>
        <w:jc w:val="both"/>
        <w:rPr>
          <w:rFonts w:ascii="Times New Roman" w:hAnsi="Times New Roman" w:cs="Times New Roman"/>
        </w:rPr>
      </w:pPr>
      <w:r w:rsidRPr="00525A65">
        <w:rPr>
          <w:rFonts w:ascii="Times New Roman" w:hAnsi="Times New Roman" w:cs="Times New Roman"/>
        </w:rPr>
        <w:t>Vzhledem ke skutečnosti, že se jedná o objekt mateřské školy, a s výjimkou částečného uzavření provozu po dobu letních prázdnin, budou veškeré práce probíhat bez přerušení provozu školy, musí dodavatel dbát zvýšené bezpečnosti dětí a prováděné práce koordinovat tak, aby nebyl zásadně omezován běžný provoz zařízení, dbát na minimální hluk a prašnost v průběhu stavby a zajistit provádění denního úklidu v rámci stavební činnosti. Dodavatel musí zajistit objekt staveniště tak, aby nemohlo dojít v žádné fázi stavební činnosti k vniknutí dětí a nepovolaných osob do prostoru staveniště.</w:t>
      </w:r>
    </w:p>
    <w:p w14:paraId="5B8446D6" w14:textId="7CDCA04E" w:rsidR="00937E2A" w:rsidRPr="00525A65" w:rsidRDefault="00937E2A" w:rsidP="00A0476B">
      <w:pPr>
        <w:pStyle w:val="Bezmezer"/>
        <w:ind w:left="720"/>
        <w:jc w:val="both"/>
        <w:rPr>
          <w:rFonts w:ascii="Times New Roman" w:hAnsi="Times New Roman" w:cs="Times New Roman"/>
        </w:rPr>
      </w:pPr>
    </w:p>
    <w:p w14:paraId="7C9E5754" w14:textId="6E49AB7D" w:rsidR="00A2074D" w:rsidRPr="00525A65" w:rsidRDefault="009D3C88" w:rsidP="00F17D5E">
      <w:pPr>
        <w:pStyle w:val="Bezmezer"/>
        <w:ind w:left="708"/>
        <w:jc w:val="both"/>
        <w:rPr>
          <w:rFonts w:ascii="Times New Roman" w:hAnsi="Times New Roman" w:cs="Times New Roman"/>
          <w:lang w:eastAsia="cs-CZ"/>
        </w:rPr>
      </w:pPr>
      <w:r w:rsidRPr="00525A65">
        <w:rPr>
          <w:rFonts w:ascii="Times New Roman" w:hAnsi="Times New Roman" w:cs="Times New Roman"/>
          <w:lang w:eastAsia="cs-CZ"/>
        </w:rPr>
        <w:t>S</w:t>
      </w:r>
      <w:r w:rsidR="007827D8" w:rsidRPr="00525A65">
        <w:rPr>
          <w:rFonts w:ascii="Times New Roman" w:hAnsi="Times New Roman" w:cs="Times New Roman"/>
          <w:lang w:eastAsia="cs-CZ"/>
        </w:rPr>
        <w:t>tavební činnost</w:t>
      </w:r>
      <w:r w:rsidR="00905F25" w:rsidRPr="00525A65">
        <w:rPr>
          <w:rFonts w:ascii="Times New Roman" w:hAnsi="Times New Roman" w:cs="Times New Roman"/>
          <w:lang w:eastAsia="cs-CZ"/>
        </w:rPr>
        <w:t xml:space="preserve"> </w:t>
      </w:r>
      <w:r w:rsidR="00FF13C0" w:rsidRPr="00525A65">
        <w:rPr>
          <w:rFonts w:ascii="Times New Roman" w:hAnsi="Times New Roman" w:cs="Times New Roman"/>
          <w:lang w:eastAsia="cs-CZ"/>
        </w:rPr>
        <w:t>bud</w:t>
      </w:r>
      <w:r w:rsidR="00905F25" w:rsidRPr="00525A65">
        <w:rPr>
          <w:rFonts w:ascii="Times New Roman" w:hAnsi="Times New Roman" w:cs="Times New Roman"/>
          <w:lang w:eastAsia="cs-CZ"/>
        </w:rPr>
        <w:t>e</w:t>
      </w:r>
      <w:r w:rsidR="00FF13C0" w:rsidRPr="00525A65">
        <w:rPr>
          <w:rFonts w:ascii="Times New Roman" w:hAnsi="Times New Roman" w:cs="Times New Roman"/>
          <w:lang w:eastAsia="cs-CZ"/>
        </w:rPr>
        <w:t xml:space="preserve"> </w:t>
      </w:r>
      <w:r w:rsidRPr="00525A65">
        <w:rPr>
          <w:rFonts w:ascii="Times New Roman" w:hAnsi="Times New Roman" w:cs="Times New Roman"/>
          <w:lang w:eastAsia="cs-CZ"/>
        </w:rPr>
        <w:t>realizován</w:t>
      </w:r>
      <w:r w:rsidR="00905F25" w:rsidRPr="00525A65">
        <w:rPr>
          <w:rFonts w:ascii="Times New Roman" w:hAnsi="Times New Roman" w:cs="Times New Roman"/>
          <w:lang w:eastAsia="cs-CZ"/>
        </w:rPr>
        <w:t>a</w:t>
      </w:r>
      <w:r w:rsidR="006510E5" w:rsidRPr="00525A65">
        <w:rPr>
          <w:rFonts w:ascii="Times New Roman" w:hAnsi="Times New Roman" w:cs="Times New Roman"/>
          <w:lang w:eastAsia="cs-CZ"/>
        </w:rPr>
        <w:t xml:space="preserve"> </w:t>
      </w:r>
      <w:r w:rsidR="00905F25" w:rsidRPr="00525A65">
        <w:rPr>
          <w:rFonts w:ascii="Times New Roman" w:hAnsi="Times New Roman" w:cs="Times New Roman"/>
          <w:lang w:eastAsia="cs-CZ"/>
        </w:rPr>
        <w:t>v</w:t>
      </w:r>
      <w:r w:rsidR="006510E5" w:rsidRPr="00525A65">
        <w:rPr>
          <w:rFonts w:ascii="Times New Roman" w:hAnsi="Times New Roman" w:cs="Times New Roman"/>
          <w:lang w:eastAsia="cs-CZ"/>
        </w:rPr>
        <w:t xml:space="preserve"> objekt</w:t>
      </w:r>
      <w:r w:rsidR="00905F25" w:rsidRPr="00525A65">
        <w:rPr>
          <w:rFonts w:ascii="Times New Roman" w:hAnsi="Times New Roman" w:cs="Times New Roman"/>
          <w:lang w:eastAsia="cs-CZ"/>
        </w:rPr>
        <w:t>u</w:t>
      </w:r>
      <w:r w:rsidR="000A34C5" w:rsidRPr="00525A65">
        <w:rPr>
          <w:rFonts w:ascii="Times New Roman" w:hAnsi="Times New Roman" w:cs="Times New Roman"/>
          <w:lang w:eastAsia="cs-CZ"/>
        </w:rPr>
        <w:t xml:space="preserve"> Mateřské školy,</w:t>
      </w:r>
      <w:r w:rsidR="006510E5" w:rsidRPr="00525A65">
        <w:rPr>
          <w:rFonts w:ascii="Times New Roman" w:hAnsi="Times New Roman" w:cs="Times New Roman"/>
          <w:lang w:eastAsia="cs-CZ"/>
        </w:rPr>
        <w:t xml:space="preserve"> Větrná 869/2,</w:t>
      </w:r>
      <w:r w:rsidR="000A34C5" w:rsidRPr="00525A65">
        <w:rPr>
          <w:rFonts w:ascii="Times New Roman" w:hAnsi="Times New Roman" w:cs="Times New Roman"/>
          <w:lang w:eastAsia="cs-CZ"/>
        </w:rPr>
        <w:t xml:space="preserve"> </w:t>
      </w:r>
      <w:r w:rsidR="006510E5" w:rsidRPr="00525A65">
        <w:rPr>
          <w:rFonts w:ascii="Times New Roman" w:hAnsi="Times New Roman" w:cs="Times New Roman"/>
          <w:lang w:eastAsia="cs-CZ"/>
        </w:rPr>
        <w:t>268 01 Hořovice</w:t>
      </w:r>
      <w:r w:rsidRPr="00525A65">
        <w:rPr>
          <w:rFonts w:ascii="Times New Roman" w:hAnsi="Times New Roman" w:cs="Times New Roman"/>
          <w:lang w:eastAsia="cs-CZ"/>
        </w:rPr>
        <w:t xml:space="preserve"> </w:t>
      </w:r>
      <w:r w:rsidR="009E187E" w:rsidRPr="00525A65">
        <w:rPr>
          <w:rFonts w:ascii="Times New Roman" w:hAnsi="Times New Roman" w:cs="Times New Roman"/>
          <w:lang w:eastAsia="cs-CZ"/>
        </w:rPr>
        <w:t xml:space="preserve">v profesionální kvalitě, řádně a ve sjednané době. </w:t>
      </w:r>
    </w:p>
    <w:p w14:paraId="61893EAE" w14:textId="77777777" w:rsidR="00A2074D" w:rsidRPr="00525A65" w:rsidRDefault="00A2074D" w:rsidP="00F17D5E">
      <w:pPr>
        <w:pStyle w:val="Bezmezer"/>
        <w:ind w:left="708"/>
        <w:jc w:val="both"/>
        <w:rPr>
          <w:rFonts w:ascii="Times New Roman" w:hAnsi="Times New Roman" w:cs="Times New Roman"/>
          <w:lang w:eastAsia="cs-CZ"/>
        </w:rPr>
      </w:pPr>
    </w:p>
    <w:p w14:paraId="69367B24" w14:textId="7B994FF8" w:rsidR="00F17D5E" w:rsidRPr="00525A65" w:rsidRDefault="009E187E" w:rsidP="00F17D5E">
      <w:pPr>
        <w:pStyle w:val="Bezmezer"/>
        <w:ind w:left="708"/>
        <w:jc w:val="both"/>
        <w:rPr>
          <w:rFonts w:ascii="Times New Roman" w:hAnsi="Times New Roman" w:cs="Times New Roman"/>
          <w:lang w:eastAsia="cs-CZ"/>
        </w:rPr>
      </w:pPr>
      <w:r w:rsidRPr="00525A65">
        <w:rPr>
          <w:rFonts w:ascii="Times New Roman" w:hAnsi="Times New Roman" w:cs="Times New Roman"/>
          <w:lang w:eastAsia="cs-CZ"/>
        </w:rPr>
        <w:t xml:space="preserve">Zhotovitel se zavazuje stavbu </w:t>
      </w:r>
      <w:r w:rsidR="00E029DE" w:rsidRPr="00525A65">
        <w:rPr>
          <w:rFonts w:ascii="Times New Roman" w:hAnsi="Times New Roman" w:cs="Times New Roman"/>
          <w:lang w:eastAsia="cs-CZ"/>
        </w:rPr>
        <w:t xml:space="preserve">zhotovit podle </w:t>
      </w:r>
      <w:r w:rsidR="004F57AB" w:rsidRPr="00525A65">
        <w:rPr>
          <w:rFonts w:ascii="Times New Roman" w:hAnsi="Times New Roman" w:cs="Times New Roman"/>
          <w:lang w:eastAsia="cs-CZ"/>
        </w:rPr>
        <w:t xml:space="preserve">prováděcí </w:t>
      </w:r>
      <w:r w:rsidR="00E029DE" w:rsidRPr="00525A65">
        <w:rPr>
          <w:rFonts w:ascii="Times New Roman" w:hAnsi="Times New Roman" w:cs="Times New Roman"/>
          <w:lang w:eastAsia="cs-CZ"/>
        </w:rPr>
        <w:t>projektové</w:t>
      </w:r>
      <w:r w:rsidRPr="00525A65">
        <w:rPr>
          <w:rFonts w:ascii="Times New Roman" w:hAnsi="Times New Roman" w:cs="Times New Roman"/>
          <w:lang w:eastAsia="cs-CZ"/>
        </w:rPr>
        <w:t xml:space="preserve"> dokumentac</w:t>
      </w:r>
      <w:r w:rsidR="00E029DE" w:rsidRPr="00525A65">
        <w:rPr>
          <w:rFonts w:ascii="Times New Roman" w:hAnsi="Times New Roman" w:cs="Times New Roman"/>
          <w:lang w:eastAsia="cs-CZ"/>
        </w:rPr>
        <w:t>e</w:t>
      </w:r>
      <w:r w:rsidR="00C565FB" w:rsidRPr="00525A65">
        <w:rPr>
          <w:rFonts w:ascii="Times New Roman" w:hAnsi="Times New Roman" w:cs="Times New Roman"/>
          <w:lang w:eastAsia="cs-CZ"/>
        </w:rPr>
        <w:t xml:space="preserve"> stavby</w:t>
      </w:r>
      <w:r w:rsidR="000A34C5" w:rsidRPr="00525A65">
        <w:rPr>
          <w:rFonts w:ascii="Times New Roman" w:eastAsia="Times New Roman" w:hAnsi="Times New Roman" w:cs="Times New Roman"/>
          <w:lang w:eastAsia="cs-CZ"/>
        </w:rPr>
        <w:t xml:space="preserve"> </w:t>
      </w:r>
      <w:r w:rsidR="000A34C5" w:rsidRPr="00525A65">
        <w:rPr>
          <w:rFonts w:ascii="Times New Roman" w:hAnsi="Times New Roman" w:cs="Times New Roman"/>
          <w:lang w:eastAsia="cs-CZ"/>
        </w:rPr>
        <w:t xml:space="preserve">s názvem „Stavební úpravy stávajícího objektu městské mateřské školy Větrná v Hořovicích“, kterou zpracovala společnost </w:t>
      </w:r>
      <w:proofErr w:type="spellStart"/>
      <w:r w:rsidR="000A34C5" w:rsidRPr="00525A65">
        <w:rPr>
          <w:rFonts w:ascii="Times New Roman" w:hAnsi="Times New Roman" w:cs="Times New Roman"/>
          <w:lang w:eastAsia="cs-CZ"/>
        </w:rPr>
        <w:t>Proengineers</w:t>
      </w:r>
      <w:proofErr w:type="spellEnd"/>
      <w:r w:rsidR="000A34C5" w:rsidRPr="00525A65">
        <w:rPr>
          <w:rFonts w:ascii="Times New Roman" w:hAnsi="Times New Roman" w:cs="Times New Roman"/>
          <w:lang w:eastAsia="cs-CZ"/>
        </w:rPr>
        <w:t xml:space="preserve"> studio s.r.o., U Borského parku 21, 301 00 Plzeň, IČ: 09603859, Ing. Jan Šmolík (AI pro pozemní stavby) ČKAIT pod č.: 0015058 a projektové dokumentace pro provedení stavby s názvem „Výměna zdroje tepla MŠ Větrná 869/2, Hořovice“, kterou zpracovala společnost TEPLO-PROJEKT, Línská 234, 330 27 Vejprnice, IČ: 73405574, Ing. Pavel Košař, autorizovaná osoba: obor technika prostředí staveb, vytápění a vzduchotechnika ČKAIT: 0200247. </w:t>
      </w:r>
    </w:p>
    <w:p w14:paraId="6A1EFD6D" w14:textId="77777777" w:rsidR="0054651C" w:rsidRPr="00525A65" w:rsidRDefault="0054651C" w:rsidP="00C32EB5">
      <w:pPr>
        <w:pStyle w:val="Bezmezer"/>
        <w:jc w:val="both"/>
        <w:rPr>
          <w:rFonts w:ascii="Times New Roman" w:hAnsi="Times New Roman" w:cs="Times New Roman"/>
          <w:lang w:eastAsia="cs-CZ"/>
        </w:rPr>
      </w:pPr>
    </w:p>
    <w:p w14:paraId="41ED2746" w14:textId="58CAB791" w:rsidR="00C32EB5" w:rsidRPr="00525A65" w:rsidRDefault="00C32EB5" w:rsidP="00351F13">
      <w:pPr>
        <w:pStyle w:val="Bezmezer"/>
        <w:numPr>
          <w:ilvl w:val="0"/>
          <w:numId w:val="15"/>
        </w:numPr>
        <w:jc w:val="both"/>
        <w:rPr>
          <w:rFonts w:ascii="Times New Roman" w:hAnsi="Times New Roman" w:cs="Times New Roman"/>
          <w:lang w:eastAsia="cs-CZ"/>
        </w:rPr>
      </w:pPr>
      <w:r w:rsidRPr="00525A65">
        <w:rPr>
          <w:rFonts w:ascii="Times New Roman" w:hAnsi="Times New Roman" w:cs="Times New Roman"/>
          <w:lang w:eastAsia="cs-CZ"/>
        </w:rPr>
        <w:t>Zhotovitel výslovně proh</w:t>
      </w:r>
      <w:r w:rsidR="000A34C5" w:rsidRPr="00525A65">
        <w:rPr>
          <w:rFonts w:ascii="Times New Roman" w:hAnsi="Times New Roman" w:cs="Times New Roman"/>
          <w:lang w:eastAsia="cs-CZ"/>
        </w:rPr>
        <w:t>lašuje, že prováděcí projektové dokumentace</w:t>
      </w:r>
      <w:r w:rsidRPr="00525A65">
        <w:rPr>
          <w:rFonts w:ascii="Times New Roman" w:hAnsi="Times New Roman" w:cs="Times New Roman"/>
          <w:lang w:eastAsia="cs-CZ"/>
        </w:rPr>
        <w:t xml:space="preserve"> </w:t>
      </w:r>
      <w:r w:rsidR="00660804" w:rsidRPr="00525A65">
        <w:rPr>
          <w:rFonts w:ascii="Times New Roman" w:hAnsi="Times New Roman" w:cs="Times New Roman"/>
          <w:lang w:eastAsia="cs-CZ"/>
        </w:rPr>
        <w:t>převzal před podpisem této S</w:t>
      </w:r>
      <w:r w:rsidRPr="00525A65">
        <w:rPr>
          <w:rFonts w:ascii="Times New Roman" w:hAnsi="Times New Roman" w:cs="Times New Roman"/>
          <w:lang w:eastAsia="cs-CZ"/>
        </w:rPr>
        <w:t xml:space="preserve">mlouvy. </w:t>
      </w:r>
    </w:p>
    <w:p w14:paraId="420878C1" w14:textId="77777777" w:rsidR="006353ED" w:rsidRPr="00525A65" w:rsidRDefault="006353ED" w:rsidP="006353ED">
      <w:pPr>
        <w:pStyle w:val="Odstavecseseznamem"/>
        <w:spacing w:after="0" w:line="240" w:lineRule="auto"/>
        <w:rPr>
          <w:rFonts w:ascii="Times New Roman" w:hAnsi="Times New Roman" w:cs="Times New Roman"/>
          <w:lang w:eastAsia="cs-CZ"/>
        </w:rPr>
      </w:pPr>
    </w:p>
    <w:p w14:paraId="5A0D5329" w14:textId="77777777" w:rsidR="006353ED" w:rsidRPr="00525A65" w:rsidRDefault="006353ED" w:rsidP="00351F13">
      <w:pPr>
        <w:pStyle w:val="Bezmezer"/>
        <w:numPr>
          <w:ilvl w:val="0"/>
          <w:numId w:val="15"/>
        </w:numPr>
        <w:jc w:val="both"/>
        <w:rPr>
          <w:rFonts w:ascii="Times New Roman" w:hAnsi="Times New Roman" w:cs="Times New Roman"/>
          <w:lang w:eastAsia="cs-CZ"/>
        </w:rPr>
      </w:pPr>
      <w:r w:rsidRPr="00525A65">
        <w:rPr>
          <w:rFonts w:ascii="Times New Roman" w:hAnsi="Times New Roman" w:cs="Times New Roman"/>
          <w:color w:val="00000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4C3C3DEF" w14:textId="77777777" w:rsidR="0054651C" w:rsidRPr="00525A65" w:rsidRDefault="0054651C" w:rsidP="0054651C">
      <w:pPr>
        <w:pStyle w:val="Odstavecseseznamem"/>
        <w:spacing w:after="0" w:line="240" w:lineRule="auto"/>
        <w:rPr>
          <w:rFonts w:ascii="Times New Roman" w:hAnsi="Times New Roman" w:cs="Times New Roman"/>
          <w:lang w:eastAsia="cs-CZ"/>
        </w:rPr>
      </w:pPr>
    </w:p>
    <w:p w14:paraId="3E20E532" w14:textId="77777777" w:rsidR="00122449" w:rsidRPr="00525A65" w:rsidRDefault="009E187E" w:rsidP="00351F13">
      <w:pPr>
        <w:pStyle w:val="Bezmezer"/>
        <w:numPr>
          <w:ilvl w:val="0"/>
          <w:numId w:val="15"/>
        </w:numPr>
        <w:jc w:val="both"/>
        <w:rPr>
          <w:rFonts w:ascii="Times New Roman" w:hAnsi="Times New Roman" w:cs="Times New Roman"/>
          <w:lang w:eastAsia="cs-CZ"/>
        </w:rPr>
      </w:pPr>
      <w:r w:rsidRPr="00525A65">
        <w:rPr>
          <w:rFonts w:ascii="Times New Roman" w:hAnsi="Times New Roman" w:cs="Times New Roman"/>
        </w:rPr>
        <w:t>Obj</w:t>
      </w:r>
      <w:r w:rsidR="00660804" w:rsidRPr="00525A65">
        <w:rPr>
          <w:rFonts w:ascii="Times New Roman" w:hAnsi="Times New Roman" w:cs="Times New Roman"/>
        </w:rPr>
        <w:t>ednatel se zavazuje poskytnout Z</w:t>
      </w:r>
      <w:r w:rsidRPr="00525A65">
        <w:rPr>
          <w:rFonts w:ascii="Times New Roman" w:hAnsi="Times New Roman" w:cs="Times New Roman"/>
        </w:rPr>
        <w:t xml:space="preserve">hotoviteli při provádění díla potřebnou součinnost, řádně provedené dílo bez závad a nedodělků převzít a za provedené dílo uhradit </w:t>
      </w:r>
      <w:r w:rsidR="00660804" w:rsidRPr="00525A65">
        <w:rPr>
          <w:rFonts w:ascii="Times New Roman" w:hAnsi="Times New Roman" w:cs="Times New Roman"/>
        </w:rPr>
        <w:t>Z</w:t>
      </w:r>
      <w:r w:rsidRPr="00525A65">
        <w:rPr>
          <w:rFonts w:ascii="Times New Roman" w:hAnsi="Times New Roman" w:cs="Times New Roman"/>
        </w:rPr>
        <w:t>hotoviteli dohodnutou nejvýše přípustnou cenu</w:t>
      </w:r>
      <w:r w:rsidR="00660804" w:rsidRPr="00525A65">
        <w:rPr>
          <w:rFonts w:ascii="Times New Roman" w:hAnsi="Times New Roman" w:cs="Times New Roman"/>
        </w:rPr>
        <w:t xml:space="preserve"> za podmínek a v termínu touto S</w:t>
      </w:r>
      <w:r w:rsidRPr="00525A65">
        <w:rPr>
          <w:rFonts w:ascii="Times New Roman" w:hAnsi="Times New Roman" w:cs="Times New Roman"/>
        </w:rPr>
        <w:t>mlouvou sjednanou.</w:t>
      </w:r>
    </w:p>
    <w:p w14:paraId="0F05942C" w14:textId="77777777" w:rsidR="0054651C" w:rsidRPr="00525A65" w:rsidRDefault="0054651C" w:rsidP="0054651C">
      <w:pPr>
        <w:pStyle w:val="Odstavecseseznamem"/>
        <w:spacing w:after="0" w:line="240" w:lineRule="auto"/>
        <w:rPr>
          <w:rFonts w:ascii="Times New Roman" w:hAnsi="Times New Roman" w:cs="Times New Roman"/>
          <w:lang w:eastAsia="cs-CZ"/>
        </w:rPr>
      </w:pPr>
    </w:p>
    <w:p w14:paraId="641209C4" w14:textId="77777777" w:rsidR="005F26B3" w:rsidRPr="00525A65" w:rsidRDefault="009E187E" w:rsidP="00351F13">
      <w:pPr>
        <w:pStyle w:val="Bezmezer"/>
        <w:numPr>
          <w:ilvl w:val="0"/>
          <w:numId w:val="15"/>
        </w:numPr>
        <w:jc w:val="both"/>
        <w:rPr>
          <w:rFonts w:ascii="Times New Roman" w:hAnsi="Times New Roman" w:cs="Times New Roman"/>
          <w:lang w:eastAsia="cs-CZ"/>
        </w:rPr>
      </w:pPr>
      <w:r w:rsidRPr="00525A65">
        <w:rPr>
          <w:rFonts w:ascii="Times New Roman" w:hAnsi="Times New Roman" w:cs="Times New Roman"/>
        </w:rPr>
        <w:lastRenderedPageBreak/>
        <w:t xml:space="preserve">Zhotovitel se zavazuje provést dílo s náležitou odbornou péčí, v souladu s českými technickými normami, technickými předpisy a v souladu s obecně závaznými právními předpisy platnými v České republice v době provedení díla. </w:t>
      </w:r>
    </w:p>
    <w:p w14:paraId="230D7D5F" w14:textId="77777777" w:rsidR="00BF6B24" w:rsidRPr="00525A65" w:rsidRDefault="00BF6B24" w:rsidP="00F95F91">
      <w:pPr>
        <w:pStyle w:val="Bezmezer"/>
        <w:ind w:left="720"/>
        <w:jc w:val="both"/>
        <w:rPr>
          <w:rStyle w:val="Siln"/>
          <w:rFonts w:cs="Times New Roman"/>
          <w:b w:val="0"/>
          <w:bCs w:val="0"/>
          <w:sz w:val="22"/>
        </w:rPr>
      </w:pPr>
    </w:p>
    <w:p w14:paraId="578F5ED5" w14:textId="77777777" w:rsidR="009E187E" w:rsidRPr="00525A65" w:rsidRDefault="009E187E" w:rsidP="005C3650">
      <w:pPr>
        <w:pStyle w:val="Bezmezer"/>
        <w:jc w:val="center"/>
        <w:rPr>
          <w:rStyle w:val="Siln"/>
          <w:rFonts w:cs="Times New Roman"/>
          <w:sz w:val="22"/>
        </w:rPr>
      </w:pPr>
      <w:r w:rsidRPr="00525A65">
        <w:rPr>
          <w:rStyle w:val="Siln"/>
          <w:rFonts w:cs="Times New Roman"/>
          <w:sz w:val="22"/>
        </w:rPr>
        <w:t>III.</w:t>
      </w:r>
    </w:p>
    <w:p w14:paraId="3235E97F" w14:textId="77777777" w:rsidR="009E187E" w:rsidRPr="00525A65" w:rsidRDefault="009E187E" w:rsidP="005C3650">
      <w:pPr>
        <w:pStyle w:val="Bezmezer"/>
        <w:jc w:val="center"/>
        <w:rPr>
          <w:rStyle w:val="Siln"/>
          <w:rFonts w:cs="Times New Roman"/>
          <w:sz w:val="22"/>
        </w:rPr>
      </w:pPr>
      <w:r w:rsidRPr="00525A65">
        <w:rPr>
          <w:rStyle w:val="Siln"/>
          <w:rFonts w:cs="Times New Roman"/>
          <w:sz w:val="22"/>
        </w:rPr>
        <w:t>Cena díla a platební podmínky</w:t>
      </w:r>
    </w:p>
    <w:p w14:paraId="594B77FD" w14:textId="77777777" w:rsidR="009E187E" w:rsidRPr="00525A65" w:rsidRDefault="009E187E" w:rsidP="005C3650">
      <w:pPr>
        <w:pStyle w:val="Bezmezer"/>
        <w:rPr>
          <w:rFonts w:ascii="Times New Roman" w:hAnsi="Times New Roman" w:cs="Times New Roman"/>
        </w:rPr>
      </w:pPr>
    </w:p>
    <w:p w14:paraId="3F47105C" w14:textId="77777777" w:rsidR="00384C69" w:rsidRPr="00525A65" w:rsidRDefault="00384C69"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Cena za zhotov</w:t>
      </w:r>
      <w:r w:rsidR="00660804" w:rsidRPr="00525A65">
        <w:rPr>
          <w:rFonts w:ascii="Times New Roman" w:hAnsi="Times New Roman" w:cs="Times New Roman"/>
        </w:rPr>
        <w:t>ení díla v rozsahu čl. II této S</w:t>
      </w:r>
      <w:r w:rsidRPr="00525A65">
        <w:rPr>
          <w:rFonts w:ascii="Times New Roman" w:hAnsi="Times New Roman" w:cs="Times New Roman"/>
        </w:rPr>
        <w:t xml:space="preserve">mlouvy je stanovena jako cena pevná, konečná za kompletní dodávku. </w:t>
      </w:r>
    </w:p>
    <w:p w14:paraId="244B5F08" w14:textId="77777777" w:rsidR="00384C69" w:rsidRPr="00525A65" w:rsidRDefault="00384C69" w:rsidP="00384C69">
      <w:pPr>
        <w:pStyle w:val="Bezmezer"/>
        <w:ind w:left="720"/>
        <w:jc w:val="both"/>
        <w:rPr>
          <w:rFonts w:ascii="Times New Roman" w:hAnsi="Times New Roman" w:cs="Times New Roman"/>
        </w:rPr>
      </w:pPr>
    </w:p>
    <w:p w14:paraId="7A8985ED" w14:textId="77777777" w:rsidR="009E187E" w:rsidRPr="00525A65" w:rsidRDefault="009E187E"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 xml:space="preserve">Cena díla je stanovena dohodou na základě cenové nabídky ze dne …………. </w:t>
      </w:r>
    </w:p>
    <w:p w14:paraId="08E3D501" w14:textId="77777777" w:rsidR="000135B7" w:rsidRPr="00525A65" w:rsidRDefault="000135B7" w:rsidP="000135B7">
      <w:pPr>
        <w:pStyle w:val="Bezmezer"/>
        <w:ind w:left="360"/>
        <w:jc w:val="both"/>
        <w:rPr>
          <w:rFonts w:ascii="Times New Roman" w:hAnsi="Times New Roman" w:cs="Times New Roman"/>
        </w:rPr>
      </w:pPr>
    </w:p>
    <w:p w14:paraId="276F3D3D" w14:textId="77777777" w:rsidR="000135B7" w:rsidRPr="00525A65" w:rsidRDefault="000135B7" w:rsidP="000135B7">
      <w:pPr>
        <w:pStyle w:val="Bezmezer"/>
        <w:spacing w:before="120"/>
        <w:ind w:left="1418"/>
        <w:rPr>
          <w:rFonts w:ascii="Times New Roman" w:hAnsi="Times New Roman" w:cs="Times New Roman"/>
          <w:b/>
          <w:bCs/>
        </w:rPr>
      </w:pPr>
      <w:r w:rsidRPr="00525A65">
        <w:rPr>
          <w:rFonts w:ascii="Times New Roman" w:hAnsi="Times New Roman" w:cs="Times New Roman"/>
          <w:b/>
          <w:bCs/>
        </w:rPr>
        <w:t>Celková cena (bez DPH) …</w:t>
      </w:r>
      <w:proofErr w:type="gramStart"/>
      <w:r w:rsidRPr="00525A65">
        <w:rPr>
          <w:rFonts w:ascii="Times New Roman" w:hAnsi="Times New Roman" w:cs="Times New Roman"/>
          <w:b/>
          <w:bCs/>
        </w:rPr>
        <w:t>…..…</w:t>
      </w:r>
      <w:proofErr w:type="gramEnd"/>
      <w:r w:rsidRPr="00525A65">
        <w:rPr>
          <w:rFonts w:ascii="Times New Roman" w:hAnsi="Times New Roman" w:cs="Times New Roman"/>
          <w:b/>
          <w:bCs/>
        </w:rPr>
        <w:t>……………….. Kč</w:t>
      </w:r>
    </w:p>
    <w:p w14:paraId="718D17A3" w14:textId="77777777" w:rsidR="000135B7" w:rsidRPr="00525A65" w:rsidRDefault="000135B7" w:rsidP="000135B7">
      <w:pPr>
        <w:pStyle w:val="Bezmezer"/>
        <w:spacing w:before="120"/>
        <w:ind w:left="1418"/>
        <w:rPr>
          <w:rFonts w:ascii="Times New Roman" w:hAnsi="Times New Roman" w:cs="Times New Roman"/>
          <w:u w:val="single"/>
        </w:rPr>
      </w:pPr>
      <w:r w:rsidRPr="00525A65">
        <w:rPr>
          <w:rFonts w:ascii="Times New Roman" w:hAnsi="Times New Roman" w:cs="Times New Roman"/>
          <w:u w:val="single"/>
        </w:rPr>
        <w:t>DPH 21 % …………………</w:t>
      </w:r>
      <w:proofErr w:type="gramStart"/>
      <w:r w:rsidRPr="00525A65">
        <w:rPr>
          <w:rFonts w:ascii="Times New Roman" w:hAnsi="Times New Roman" w:cs="Times New Roman"/>
          <w:u w:val="single"/>
        </w:rPr>
        <w:t>…..…</w:t>
      </w:r>
      <w:proofErr w:type="gramEnd"/>
      <w:r w:rsidRPr="00525A65">
        <w:rPr>
          <w:rFonts w:ascii="Times New Roman" w:hAnsi="Times New Roman" w:cs="Times New Roman"/>
          <w:u w:val="single"/>
        </w:rPr>
        <w:t>……...………… Kč</w:t>
      </w:r>
    </w:p>
    <w:p w14:paraId="4CD0B72F" w14:textId="77777777" w:rsidR="000135B7" w:rsidRPr="00525A65" w:rsidRDefault="000135B7" w:rsidP="000135B7">
      <w:pPr>
        <w:pStyle w:val="Bezmezer"/>
        <w:spacing w:before="120"/>
        <w:ind w:left="1418"/>
        <w:rPr>
          <w:rFonts w:ascii="Times New Roman" w:hAnsi="Times New Roman" w:cs="Times New Roman"/>
          <w:b/>
          <w:bCs/>
        </w:rPr>
      </w:pPr>
      <w:r w:rsidRPr="00525A65">
        <w:rPr>
          <w:rFonts w:ascii="Times New Roman" w:hAnsi="Times New Roman" w:cs="Times New Roman"/>
          <w:b/>
          <w:bCs/>
        </w:rPr>
        <w:t>Celková cena s DPH ………….……….…………. Kč</w:t>
      </w:r>
    </w:p>
    <w:p w14:paraId="7E10605C" w14:textId="77777777" w:rsidR="000135B7" w:rsidRPr="00525A65" w:rsidRDefault="000135B7" w:rsidP="000135B7">
      <w:pPr>
        <w:pStyle w:val="Bezmezer"/>
        <w:rPr>
          <w:rFonts w:ascii="Times New Roman" w:hAnsi="Times New Roman" w:cs="Times New Roman"/>
        </w:rPr>
      </w:pPr>
    </w:p>
    <w:p w14:paraId="554DA4E7" w14:textId="77777777" w:rsidR="000135B7" w:rsidRPr="00525A65" w:rsidRDefault="00897C65" w:rsidP="000B05A1">
      <w:pPr>
        <w:pStyle w:val="Bezmezer"/>
        <w:rPr>
          <w:rFonts w:ascii="Times New Roman" w:hAnsi="Times New Roman" w:cs="Times New Roman"/>
        </w:rPr>
      </w:pPr>
      <w:r w:rsidRPr="00525A65">
        <w:rPr>
          <w:rFonts w:ascii="Times New Roman" w:hAnsi="Times New Roman" w:cs="Times New Roman"/>
        </w:rPr>
        <w:tab/>
        <w:t>(</w:t>
      </w:r>
      <w:r w:rsidR="000135B7" w:rsidRPr="00525A65">
        <w:rPr>
          <w:rFonts w:ascii="Times New Roman" w:hAnsi="Times New Roman" w:cs="Times New Roman"/>
        </w:rPr>
        <w:t>celková cena s DPH slovy: ……………………………………</w:t>
      </w:r>
      <w:proofErr w:type="gramStart"/>
      <w:r w:rsidR="000135B7" w:rsidRPr="00525A65">
        <w:rPr>
          <w:rFonts w:ascii="Times New Roman" w:hAnsi="Times New Roman" w:cs="Times New Roman"/>
        </w:rPr>
        <w:t>….. korun</w:t>
      </w:r>
      <w:proofErr w:type="gramEnd"/>
      <w:r w:rsidR="000135B7" w:rsidRPr="00525A65">
        <w:rPr>
          <w:rFonts w:ascii="Times New Roman" w:hAnsi="Times New Roman" w:cs="Times New Roman"/>
        </w:rPr>
        <w:t xml:space="preserve"> českých)</w:t>
      </w:r>
    </w:p>
    <w:p w14:paraId="1EBC18F2" w14:textId="77777777" w:rsidR="000135B7" w:rsidRPr="00525A65" w:rsidRDefault="000135B7" w:rsidP="00384C69">
      <w:pPr>
        <w:pStyle w:val="Bezmezer"/>
        <w:jc w:val="both"/>
        <w:rPr>
          <w:rFonts w:ascii="Times New Roman" w:hAnsi="Times New Roman" w:cs="Times New Roman"/>
        </w:rPr>
      </w:pPr>
    </w:p>
    <w:p w14:paraId="3115CC63" w14:textId="77777777" w:rsidR="009E187E" w:rsidRPr="00525A65" w:rsidRDefault="00FC2CC5" w:rsidP="00592506">
      <w:pPr>
        <w:pStyle w:val="Bezmezer"/>
        <w:ind w:left="708"/>
        <w:jc w:val="both"/>
        <w:rPr>
          <w:rFonts w:ascii="Times New Roman" w:hAnsi="Times New Roman" w:cs="Times New Roman"/>
        </w:rPr>
      </w:pPr>
      <w:r w:rsidRPr="00525A65">
        <w:rPr>
          <w:rFonts w:ascii="Times New Roman" w:hAnsi="Times New Roman" w:cs="Times New Roman"/>
        </w:rPr>
        <w:t>Tato cena obsahuje</w:t>
      </w:r>
      <w:r w:rsidR="00384C69" w:rsidRPr="00525A65">
        <w:rPr>
          <w:rFonts w:ascii="Times New Roman" w:hAnsi="Times New Roman" w:cs="Times New Roman"/>
        </w:rPr>
        <w:t xml:space="preserve"> dovozní cla, daně, poplatky a obdobné platby související s přípravou, prováděním a dokončením Díla a dále platby spojené s povinnostmi, které má Zho</w:t>
      </w:r>
      <w:r w:rsidR="00660804" w:rsidRPr="00525A65">
        <w:rPr>
          <w:rFonts w:ascii="Times New Roman" w:hAnsi="Times New Roman" w:cs="Times New Roman"/>
        </w:rPr>
        <w:t>tovitel splnit na základě této S</w:t>
      </w:r>
      <w:r w:rsidR="00384C69" w:rsidRPr="00525A65">
        <w:rPr>
          <w:rFonts w:ascii="Times New Roman" w:hAnsi="Times New Roman" w:cs="Times New Roman"/>
        </w:rPr>
        <w:t xml:space="preserve">mlouvy. Tato cena je stanovena pro daňové podmínky k datu podpisu </w:t>
      </w:r>
      <w:r w:rsidR="00660804" w:rsidRPr="00525A65">
        <w:rPr>
          <w:rFonts w:ascii="Times New Roman" w:hAnsi="Times New Roman" w:cs="Times New Roman"/>
        </w:rPr>
        <w:t>S</w:t>
      </w:r>
      <w:r w:rsidR="00384C69" w:rsidRPr="00525A65">
        <w:rPr>
          <w:rFonts w:ascii="Times New Roman" w:hAnsi="Times New Roman" w:cs="Times New Roman"/>
        </w:rPr>
        <w:t xml:space="preserve">mlouvy. Smluvní strany berou na vědomí, že případná změna vyvolaná dodatkem k daňovému zákonu se promítne v jejím konečném vyčíslení. </w:t>
      </w:r>
    </w:p>
    <w:p w14:paraId="2C4ECEF4" w14:textId="77777777" w:rsidR="00384C69" w:rsidRPr="00525A65" w:rsidRDefault="00384C69" w:rsidP="00FC2CC5">
      <w:pPr>
        <w:pStyle w:val="Bezmezer"/>
        <w:ind w:left="709"/>
        <w:jc w:val="both"/>
        <w:rPr>
          <w:rFonts w:ascii="Times New Roman" w:hAnsi="Times New Roman" w:cs="Times New Roman"/>
        </w:rPr>
      </w:pPr>
    </w:p>
    <w:p w14:paraId="66662A13" w14:textId="77777777" w:rsidR="009E187E" w:rsidRPr="00525A65" w:rsidRDefault="00FD6504" w:rsidP="00351F13">
      <w:pPr>
        <w:pStyle w:val="Bezmezer"/>
        <w:numPr>
          <w:ilvl w:val="0"/>
          <w:numId w:val="1"/>
        </w:numPr>
        <w:rPr>
          <w:rFonts w:ascii="Times New Roman" w:hAnsi="Times New Roman" w:cs="Times New Roman"/>
        </w:rPr>
      </w:pPr>
      <w:r w:rsidRPr="00525A65">
        <w:rPr>
          <w:rFonts w:ascii="Times New Roman" w:hAnsi="Times New Roman" w:cs="Times New Roman"/>
        </w:rPr>
        <w:t>Objednatel nebude Z</w:t>
      </w:r>
      <w:r w:rsidR="009E187E" w:rsidRPr="00525A65">
        <w:rPr>
          <w:rFonts w:ascii="Times New Roman" w:hAnsi="Times New Roman" w:cs="Times New Roman"/>
        </w:rPr>
        <w:t xml:space="preserve">hotoviteli poskytovat zálohy. </w:t>
      </w:r>
    </w:p>
    <w:p w14:paraId="78690705" w14:textId="77777777" w:rsidR="00122449" w:rsidRPr="00525A65" w:rsidRDefault="00122449" w:rsidP="00122449">
      <w:pPr>
        <w:pStyle w:val="Bezmezer"/>
        <w:ind w:left="720"/>
        <w:rPr>
          <w:rFonts w:ascii="Times New Roman" w:hAnsi="Times New Roman" w:cs="Times New Roman"/>
        </w:rPr>
      </w:pPr>
    </w:p>
    <w:p w14:paraId="703F4F23" w14:textId="77777777" w:rsidR="005D6EB8" w:rsidRPr="00525A65" w:rsidRDefault="009E187E"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Případné vícepráce vzniklé v souvislosti s provedením díla musí být předem projednány a odsouhlase</w:t>
      </w:r>
      <w:r w:rsidR="00BB38CB" w:rsidRPr="00525A65">
        <w:rPr>
          <w:rFonts w:ascii="Times New Roman" w:hAnsi="Times New Roman" w:cs="Times New Roman"/>
        </w:rPr>
        <w:t>ny zápisem pověřeného zástupce O</w:t>
      </w:r>
      <w:r w:rsidRPr="00525A65">
        <w:rPr>
          <w:rFonts w:ascii="Times New Roman" w:hAnsi="Times New Roman" w:cs="Times New Roman"/>
        </w:rPr>
        <w:t xml:space="preserve">bjednatele do stavebního deníku včetně uvedení případné změny ceny díla. V případě změny materiálů a změně rozsahu prací bude cena upravena dle jednotkových cen z položkového rozpočtu. </w:t>
      </w:r>
      <w:r w:rsidR="005D6EB8" w:rsidRPr="00525A65">
        <w:rPr>
          <w:rFonts w:ascii="Times New Roman" w:hAnsi="Times New Roman" w:cs="Times New Roman"/>
        </w:rPr>
        <w:t>Nebude-li možné některé práce ocenit dle položkového rozpočtu, budou tyto práce oceněny na základě aktuálních cen cenové soustavy ÚRS nebo dohodou smluvních stran.</w:t>
      </w:r>
    </w:p>
    <w:p w14:paraId="47CBE986" w14:textId="77777777" w:rsidR="005D6EB8" w:rsidRPr="00525A65" w:rsidRDefault="005D6EB8" w:rsidP="00FC2CC5">
      <w:pPr>
        <w:pStyle w:val="Bezmezer"/>
        <w:ind w:left="709"/>
        <w:jc w:val="both"/>
        <w:rPr>
          <w:rFonts w:ascii="Times New Roman" w:hAnsi="Times New Roman" w:cs="Times New Roman"/>
        </w:rPr>
      </w:pPr>
    </w:p>
    <w:p w14:paraId="74CAA499" w14:textId="77777777" w:rsidR="008C7D8B" w:rsidRPr="00525A65" w:rsidRDefault="009E187E"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Cena obsahuje všechny náklady související se zhotovením díla, umístěním stavby, zařízením staveniště, jakož i všechny ostatní nákla</w:t>
      </w:r>
      <w:r w:rsidR="00660804" w:rsidRPr="00525A65">
        <w:rPr>
          <w:rFonts w:ascii="Times New Roman" w:hAnsi="Times New Roman" w:cs="Times New Roman"/>
        </w:rPr>
        <w:t>dy, související s plněním této S</w:t>
      </w:r>
      <w:r w:rsidRPr="00525A65">
        <w:rPr>
          <w:rFonts w:ascii="Times New Roman" w:hAnsi="Times New Roman" w:cs="Times New Roman"/>
        </w:rPr>
        <w:t xml:space="preserve">mlouvy. </w:t>
      </w:r>
    </w:p>
    <w:p w14:paraId="1D198981" w14:textId="77777777" w:rsidR="005D6EB8" w:rsidRPr="00525A65" w:rsidRDefault="005D6EB8" w:rsidP="00FC2CC5">
      <w:pPr>
        <w:pStyle w:val="Bezmezer"/>
        <w:ind w:left="709"/>
        <w:jc w:val="both"/>
        <w:rPr>
          <w:rFonts w:ascii="Times New Roman" w:hAnsi="Times New Roman" w:cs="Times New Roman"/>
        </w:rPr>
      </w:pPr>
    </w:p>
    <w:p w14:paraId="77BCE085" w14:textId="77777777" w:rsidR="00122449" w:rsidRPr="00525A65" w:rsidRDefault="009E187E"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 xml:space="preserve">Práce neprováděné dle cenové nabídky (méněpráce) nebudou fakturovány a v konečném vyúčtování budou odečteny. </w:t>
      </w:r>
    </w:p>
    <w:p w14:paraId="23FE332C" w14:textId="77777777" w:rsidR="00F82643" w:rsidRPr="00525A65" w:rsidRDefault="00F82643" w:rsidP="003F2D56">
      <w:pPr>
        <w:pStyle w:val="Bezmezer"/>
        <w:ind w:left="720"/>
        <w:jc w:val="both"/>
        <w:rPr>
          <w:rFonts w:ascii="Times New Roman" w:hAnsi="Times New Roman" w:cs="Times New Roman"/>
        </w:rPr>
      </w:pPr>
    </w:p>
    <w:p w14:paraId="69FDE557" w14:textId="77777777" w:rsidR="006353ED" w:rsidRPr="00525A65" w:rsidRDefault="00660804"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Účastníci této S</w:t>
      </w:r>
      <w:r w:rsidR="009E187E" w:rsidRPr="00525A65">
        <w:rPr>
          <w:rFonts w:ascii="Times New Roman" w:hAnsi="Times New Roman" w:cs="Times New Roman"/>
        </w:rPr>
        <w:t xml:space="preserve">mlouvy se dohodli, že </w:t>
      </w:r>
      <w:r w:rsidR="00070A5D" w:rsidRPr="00525A65">
        <w:rPr>
          <w:rFonts w:ascii="Times New Roman" w:hAnsi="Times New Roman" w:cs="Times New Roman"/>
        </w:rPr>
        <w:t>v</w:t>
      </w:r>
      <w:r w:rsidR="00F82643" w:rsidRPr="00525A65">
        <w:rPr>
          <w:rFonts w:ascii="Times New Roman" w:hAnsi="Times New Roman" w:cs="Times New Roman"/>
        </w:rPr>
        <w:t>eškeré řádně provedené práce budou fakturován</w:t>
      </w:r>
      <w:r w:rsidR="00BB38CB" w:rsidRPr="00525A65">
        <w:rPr>
          <w:rFonts w:ascii="Times New Roman" w:hAnsi="Times New Roman" w:cs="Times New Roman"/>
        </w:rPr>
        <w:t>y měsíčně. Zhotovitel předloží O</w:t>
      </w:r>
      <w:r w:rsidR="00F82643" w:rsidRPr="00525A65">
        <w:rPr>
          <w:rFonts w:ascii="Times New Roman" w:hAnsi="Times New Roman" w:cs="Times New Roman"/>
        </w:rPr>
        <w:t xml:space="preserve">bjednateli (technickému dozoru </w:t>
      </w:r>
      <w:r w:rsidR="00BB38CB" w:rsidRPr="00525A65">
        <w:rPr>
          <w:rFonts w:ascii="Times New Roman" w:hAnsi="Times New Roman" w:cs="Times New Roman"/>
        </w:rPr>
        <w:t>O</w:t>
      </w:r>
      <w:r w:rsidR="00F82643" w:rsidRPr="00525A65">
        <w:rPr>
          <w:rFonts w:ascii="Times New Roman" w:hAnsi="Times New Roman" w:cs="Times New Roman"/>
        </w:rPr>
        <w:t xml:space="preserve">bjednatele) vždy soupis provedených prací a po odsouhlasení </w:t>
      </w:r>
      <w:r w:rsidR="00BB38CB" w:rsidRPr="00525A65">
        <w:rPr>
          <w:rFonts w:ascii="Times New Roman" w:hAnsi="Times New Roman" w:cs="Times New Roman"/>
        </w:rPr>
        <w:t>O</w:t>
      </w:r>
      <w:r w:rsidR="00F82643" w:rsidRPr="00525A65">
        <w:rPr>
          <w:rFonts w:ascii="Times New Roman" w:hAnsi="Times New Roman" w:cs="Times New Roman"/>
        </w:rPr>
        <w:t xml:space="preserve">bjednatelem vystaví fakturu s obvyklými náležitostmi daňového dokladu, jejíž nedílnou součástí musí být soupis provedených a odsouhlasených prací. Bez tohoto soupisu je faktura neplatná. Faktura bude vyhotovena ve 3 stejnopisech vč. příloh. </w:t>
      </w:r>
      <w:r w:rsidR="006353ED" w:rsidRPr="00525A65">
        <w:rPr>
          <w:rFonts w:ascii="Times New Roman" w:hAnsi="Times New Roman" w:cs="Times New Roman"/>
        </w:rPr>
        <w:t>Konečná faktura bude vystavena po dokončení a předání kompletního díla prostého vad a nedodělků. Součástí konečné faktury musí být navíc protokol o předání a převzetí díla bez va</w:t>
      </w:r>
      <w:r w:rsidR="00593669" w:rsidRPr="00525A65">
        <w:rPr>
          <w:rFonts w:ascii="Times New Roman" w:hAnsi="Times New Roman" w:cs="Times New Roman"/>
        </w:rPr>
        <w:t>d a nedodělků</w:t>
      </w:r>
      <w:r w:rsidR="006353ED" w:rsidRPr="00525A65">
        <w:rPr>
          <w:rFonts w:ascii="Times New Roman" w:hAnsi="Times New Roman" w:cs="Times New Roman"/>
        </w:rPr>
        <w:t xml:space="preserve">. </w:t>
      </w:r>
    </w:p>
    <w:p w14:paraId="4C5429F3" w14:textId="77777777" w:rsidR="008E3AFA" w:rsidRPr="00525A65" w:rsidRDefault="008E3AFA" w:rsidP="008E3AFA">
      <w:pPr>
        <w:pStyle w:val="Bezmezer"/>
        <w:ind w:left="720"/>
        <w:jc w:val="both"/>
        <w:rPr>
          <w:rFonts w:ascii="Times New Roman" w:hAnsi="Times New Roman" w:cs="Times New Roman"/>
        </w:rPr>
      </w:pPr>
    </w:p>
    <w:p w14:paraId="53DA25F8" w14:textId="01DB0001" w:rsidR="00B2446F" w:rsidRPr="00525A65" w:rsidRDefault="000135B7"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Faktury</w:t>
      </w:r>
      <w:r w:rsidR="009E187E" w:rsidRPr="00525A65">
        <w:rPr>
          <w:rFonts w:ascii="Times New Roman" w:hAnsi="Times New Roman" w:cs="Times New Roman"/>
        </w:rPr>
        <w:t xml:space="preserve"> musí obsahovat náležitosti vyžadované pro daňový doklad dle platných právních předpisů</w:t>
      </w:r>
      <w:r w:rsidR="00567DC8" w:rsidRPr="00525A65">
        <w:rPr>
          <w:rFonts w:ascii="Times New Roman" w:hAnsi="Times New Roman" w:cs="Times New Roman"/>
        </w:rPr>
        <w:t xml:space="preserve"> vč. náz</w:t>
      </w:r>
      <w:r w:rsidR="009E187E" w:rsidRPr="00525A65">
        <w:rPr>
          <w:rFonts w:ascii="Times New Roman" w:hAnsi="Times New Roman" w:cs="Times New Roman"/>
        </w:rPr>
        <w:t>v</w:t>
      </w:r>
      <w:r w:rsidR="00567DC8" w:rsidRPr="00525A65">
        <w:rPr>
          <w:rFonts w:ascii="Times New Roman" w:hAnsi="Times New Roman" w:cs="Times New Roman"/>
        </w:rPr>
        <w:t>u</w:t>
      </w:r>
      <w:r w:rsidR="009E187E" w:rsidRPr="00525A65">
        <w:rPr>
          <w:rFonts w:ascii="Times New Roman" w:hAnsi="Times New Roman" w:cs="Times New Roman"/>
        </w:rPr>
        <w:t xml:space="preserve"> zakázky „</w:t>
      </w:r>
      <w:r w:rsidR="000A34C5" w:rsidRPr="00525A65">
        <w:rPr>
          <w:rFonts w:ascii="Times New Roman" w:hAnsi="Times New Roman" w:cs="Times New Roman"/>
          <w:bCs/>
        </w:rPr>
        <w:t>MŠ Větrná – Energeticky úsporná opatření – VZT a výměna zdroje vytápění</w:t>
      </w:r>
      <w:r w:rsidR="00EA4A37" w:rsidRPr="00525A65">
        <w:rPr>
          <w:rFonts w:ascii="Times New Roman" w:hAnsi="Times New Roman" w:cs="Times New Roman"/>
        </w:rPr>
        <w:t>“ a číslo projektu: CZ.05.01.01/01/23_038/0003219.</w:t>
      </w:r>
    </w:p>
    <w:p w14:paraId="72EF7B00" w14:textId="77777777" w:rsidR="00B2446F" w:rsidRPr="00525A65" w:rsidRDefault="00B2446F" w:rsidP="002027AC">
      <w:pPr>
        <w:pStyle w:val="Bezmezer"/>
        <w:ind w:left="720"/>
        <w:jc w:val="both"/>
        <w:rPr>
          <w:rFonts w:ascii="Times New Roman" w:hAnsi="Times New Roman" w:cs="Times New Roman"/>
          <w:color w:val="FF0000"/>
        </w:rPr>
      </w:pPr>
    </w:p>
    <w:p w14:paraId="684E9C05" w14:textId="77777777" w:rsidR="006D56B5" w:rsidRPr="00525A65" w:rsidRDefault="006D56B5" w:rsidP="00351F13">
      <w:pPr>
        <w:pStyle w:val="Bezmezer"/>
        <w:numPr>
          <w:ilvl w:val="0"/>
          <w:numId w:val="1"/>
        </w:numPr>
        <w:jc w:val="both"/>
        <w:rPr>
          <w:rFonts w:ascii="Times New Roman" w:hAnsi="Times New Roman" w:cs="Times New Roman"/>
        </w:rPr>
      </w:pPr>
      <w:r w:rsidRPr="00525A65">
        <w:rPr>
          <w:rFonts w:ascii="Times New Roman" w:hAnsi="Times New Roman" w:cs="Times New Roman"/>
          <w:color w:val="000000"/>
        </w:rPr>
        <w:lastRenderedPageBreak/>
        <w:t>Nedojde-li mezi oběma stranami k dohodě při odsouhlasení množství ne</w:t>
      </w:r>
      <w:r w:rsidR="00660804" w:rsidRPr="00525A65">
        <w:rPr>
          <w:rFonts w:ascii="Times New Roman" w:hAnsi="Times New Roman" w:cs="Times New Roman"/>
          <w:color w:val="000000"/>
        </w:rPr>
        <w:t>bo druhu provedených prací, je Z</w:t>
      </w:r>
      <w:r w:rsidRPr="00525A65">
        <w:rPr>
          <w:rFonts w:ascii="Times New Roman" w:hAnsi="Times New Roman" w:cs="Times New Roman"/>
          <w:color w:val="000000"/>
        </w:rPr>
        <w:t>hotovitel oprávněn fakturovat pouze práce, u kterých nedošlo</w:t>
      </w:r>
      <w:r w:rsidR="00660804" w:rsidRPr="00525A65">
        <w:rPr>
          <w:rFonts w:ascii="Times New Roman" w:hAnsi="Times New Roman" w:cs="Times New Roman"/>
          <w:color w:val="000000"/>
        </w:rPr>
        <w:t xml:space="preserve"> k rozporu. Pokud bude faktura Z</w:t>
      </w:r>
      <w:r w:rsidRPr="00525A65">
        <w:rPr>
          <w:rFonts w:ascii="Times New Roman" w:hAnsi="Times New Roman" w:cs="Times New Roman"/>
          <w:color w:val="000000"/>
        </w:rPr>
        <w:t>hotovitele o</w:t>
      </w:r>
      <w:r w:rsidR="00BB38CB" w:rsidRPr="00525A65">
        <w:rPr>
          <w:rFonts w:ascii="Times New Roman" w:hAnsi="Times New Roman" w:cs="Times New Roman"/>
          <w:color w:val="000000"/>
        </w:rPr>
        <w:t>bsahovat i práce, které nebyly O</w:t>
      </w:r>
      <w:r w:rsidRPr="00525A65">
        <w:rPr>
          <w:rFonts w:ascii="Times New Roman" w:hAnsi="Times New Roman" w:cs="Times New Roman"/>
          <w:color w:val="000000"/>
        </w:rPr>
        <w:t xml:space="preserve">bjednatelem písemně </w:t>
      </w:r>
      <w:r w:rsidR="00BB38CB" w:rsidRPr="00525A65">
        <w:rPr>
          <w:rFonts w:ascii="Times New Roman" w:hAnsi="Times New Roman" w:cs="Times New Roman"/>
          <w:color w:val="000000"/>
        </w:rPr>
        <w:t>odsouhlaseny, je O</w:t>
      </w:r>
      <w:r w:rsidRPr="00525A65">
        <w:rPr>
          <w:rFonts w:ascii="Times New Roman" w:hAnsi="Times New Roman" w:cs="Times New Roman"/>
          <w:color w:val="000000"/>
        </w:rPr>
        <w:t>bjednatel oprávněn uhradit pouze tu část faktury, se kterou souhlasí. Na zbývající část faktury n</w:t>
      </w:r>
      <w:r w:rsidR="00660804" w:rsidRPr="00525A65">
        <w:rPr>
          <w:rFonts w:ascii="Times New Roman" w:hAnsi="Times New Roman" w:cs="Times New Roman"/>
          <w:color w:val="000000"/>
        </w:rPr>
        <w:t>emůže Z</w:t>
      </w:r>
      <w:r w:rsidRPr="00525A65">
        <w:rPr>
          <w:rFonts w:ascii="Times New Roman" w:hAnsi="Times New Roman" w:cs="Times New Roman"/>
          <w:color w:val="000000"/>
        </w:rPr>
        <w:t xml:space="preserve">hotovitel uplatňovat žádné majetkové sankce </w:t>
      </w:r>
      <w:r w:rsidR="00BB38CB" w:rsidRPr="00525A65">
        <w:rPr>
          <w:rFonts w:ascii="Times New Roman" w:hAnsi="Times New Roman" w:cs="Times New Roman"/>
          <w:color w:val="000000"/>
        </w:rPr>
        <w:t>vyplývající z peněžitého dluhu O</w:t>
      </w:r>
      <w:r w:rsidRPr="00525A65">
        <w:rPr>
          <w:rFonts w:ascii="Times New Roman" w:hAnsi="Times New Roman" w:cs="Times New Roman"/>
          <w:color w:val="000000"/>
        </w:rPr>
        <w:t>bjednatele.</w:t>
      </w:r>
    </w:p>
    <w:p w14:paraId="2AC450BF" w14:textId="77777777" w:rsidR="00B818F6" w:rsidRPr="00525A65" w:rsidRDefault="00B818F6" w:rsidP="002027AC">
      <w:pPr>
        <w:pStyle w:val="Bezmezer"/>
        <w:ind w:left="720"/>
        <w:jc w:val="both"/>
        <w:rPr>
          <w:rFonts w:ascii="Times New Roman" w:hAnsi="Times New Roman" w:cs="Times New Roman"/>
        </w:rPr>
      </w:pPr>
    </w:p>
    <w:p w14:paraId="485A7C90" w14:textId="77777777" w:rsidR="009E187E" w:rsidRPr="00525A65" w:rsidRDefault="00F01E29"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Úhrada faktur</w:t>
      </w:r>
      <w:r w:rsidR="009E187E" w:rsidRPr="00525A65">
        <w:rPr>
          <w:rFonts w:ascii="Times New Roman" w:hAnsi="Times New Roman" w:cs="Times New Roman"/>
        </w:rPr>
        <w:t xml:space="preserve"> bude provedena do </w:t>
      </w:r>
      <w:r w:rsidR="0062206C" w:rsidRPr="00525A65">
        <w:rPr>
          <w:rFonts w:ascii="Times New Roman" w:hAnsi="Times New Roman" w:cs="Times New Roman"/>
        </w:rPr>
        <w:t xml:space="preserve">30 </w:t>
      </w:r>
      <w:r w:rsidR="009E187E" w:rsidRPr="00525A65">
        <w:rPr>
          <w:rFonts w:ascii="Times New Roman" w:hAnsi="Times New Roman" w:cs="Times New Roman"/>
        </w:rPr>
        <w:t>dnů ode dn</w:t>
      </w:r>
      <w:r w:rsidR="00BB38CB" w:rsidRPr="00525A65">
        <w:rPr>
          <w:rFonts w:ascii="Times New Roman" w:hAnsi="Times New Roman" w:cs="Times New Roman"/>
        </w:rPr>
        <w:t>e doručení O</w:t>
      </w:r>
      <w:r w:rsidR="009E187E" w:rsidRPr="00525A65">
        <w:rPr>
          <w:rFonts w:ascii="Times New Roman" w:hAnsi="Times New Roman" w:cs="Times New Roman"/>
        </w:rPr>
        <w:t>bjednateli. Dnem úhrady se rozumí den odep</w:t>
      </w:r>
      <w:r w:rsidR="00BB38CB" w:rsidRPr="00525A65">
        <w:rPr>
          <w:rFonts w:ascii="Times New Roman" w:hAnsi="Times New Roman" w:cs="Times New Roman"/>
        </w:rPr>
        <w:t>sání fakturované částky z účtu O</w:t>
      </w:r>
      <w:r w:rsidR="009E187E" w:rsidRPr="00525A65">
        <w:rPr>
          <w:rFonts w:ascii="Times New Roman" w:hAnsi="Times New Roman" w:cs="Times New Roman"/>
        </w:rPr>
        <w:t>bjednatele. Platba bude probíhat výhradně v CZK.</w:t>
      </w:r>
    </w:p>
    <w:p w14:paraId="52697D99" w14:textId="77777777" w:rsidR="006D56B5" w:rsidRPr="00525A65" w:rsidRDefault="006D56B5" w:rsidP="006D56B5">
      <w:pPr>
        <w:pStyle w:val="Bezmezer"/>
        <w:ind w:left="720"/>
        <w:jc w:val="both"/>
        <w:rPr>
          <w:rFonts w:ascii="Times New Roman" w:hAnsi="Times New Roman" w:cs="Times New Roman"/>
        </w:rPr>
      </w:pPr>
    </w:p>
    <w:p w14:paraId="340435E4" w14:textId="77777777" w:rsidR="00024E20" w:rsidRPr="00525A65" w:rsidRDefault="00024E20" w:rsidP="00351F13">
      <w:pPr>
        <w:pStyle w:val="Bezmezer"/>
        <w:numPr>
          <w:ilvl w:val="0"/>
          <w:numId w:val="1"/>
        </w:numPr>
        <w:jc w:val="both"/>
        <w:rPr>
          <w:rFonts w:ascii="Times New Roman" w:hAnsi="Times New Roman" w:cs="Times New Roman"/>
        </w:rPr>
      </w:pPr>
      <w:r w:rsidRPr="00525A65">
        <w:rPr>
          <w:rFonts w:ascii="Times New Roman" w:hAnsi="Times New Roman" w:cs="Times New Roman"/>
        </w:rPr>
        <w:t xml:space="preserve">V případě, že vystavená faktura nebude obsahovat </w:t>
      </w:r>
      <w:r w:rsidR="006D56B5" w:rsidRPr="00525A65">
        <w:rPr>
          <w:rFonts w:ascii="Times New Roman" w:hAnsi="Times New Roman" w:cs="Times New Roman"/>
        </w:rPr>
        <w:t>předepsané náležitosti</w:t>
      </w:r>
      <w:r w:rsidRPr="00525A65">
        <w:rPr>
          <w:rFonts w:ascii="Times New Roman" w:hAnsi="Times New Roman" w:cs="Times New Roman"/>
        </w:rPr>
        <w:t xml:space="preserve">, je </w:t>
      </w:r>
      <w:r w:rsidR="00BB38CB" w:rsidRPr="00525A65">
        <w:rPr>
          <w:rFonts w:ascii="Times New Roman" w:hAnsi="Times New Roman" w:cs="Times New Roman"/>
        </w:rPr>
        <w:t>O</w:t>
      </w:r>
      <w:r w:rsidR="00660804" w:rsidRPr="00525A65">
        <w:rPr>
          <w:rFonts w:ascii="Times New Roman" w:hAnsi="Times New Roman" w:cs="Times New Roman"/>
        </w:rPr>
        <w:t>bjednatel oprávněn vrátit ji Z</w:t>
      </w:r>
      <w:r w:rsidRPr="00525A65">
        <w:rPr>
          <w:rFonts w:ascii="Times New Roman" w:hAnsi="Times New Roman" w:cs="Times New Roman"/>
        </w:rPr>
        <w:t>hotoviteli k</w:t>
      </w:r>
      <w:r w:rsidR="006D56B5" w:rsidRPr="00525A65">
        <w:rPr>
          <w:rFonts w:ascii="Times New Roman" w:hAnsi="Times New Roman" w:cs="Times New Roman"/>
        </w:rPr>
        <w:t> opravě s tím, že nová lhůta splatnosti běží ode d</w:t>
      </w:r>
      <w:r w:rsidR="000D2A2A" w:rsidRPr="00525A65">
        <w:rPr>
          <w:rFonts w:ascii="Times New Roman" w:hAnsi="Times New Roman" w:cs="Times New Roman"/>
        </w:rPr>
        <w:t>n</w:t>
      </w:r>
      <w:r w:rsidR="006D56B5" w:rsidRPr="00525A65">
        <w:rPr>
          <w:rFonts w:ascii="Times New Roman" w:hAnsi="Times New Roman" w:cs="Times New Roman"/>
        </w:rPr>
        <w:t xml:space="preserve">e doručení opravené faktury </w:t>
      </w:r>
      <w:r w:rsidR="00BB38CB" w:rsidRPr="00525A65">
        <w:rPr>
          <w:rFonts w:ascii="Times New Roman" w:hAnsi="Times New Roman" w:cs="Times New Roman"/>
        </w:rPr>
        <w:t>O</w:t>
      </w:r>
      <w:r w:rsidR="006D56B5" w:rsidRPr="00525A65">
        <w:rPr>
          <w:rFonts w:ascii="Times New Roman" w:hAnsi="Times New Roman" w:cs="Times New Roman"/>
        </w:rPr>
        <w:t xml:space="preserve">bjednateli. </w:t>
      </w:r>
    </w:p>
    <w:p w14:paraId="20944778" w14:textId="77777777" w:rsidR="002027AC" w:rsidRPr="00525A65" w:rsidRDefault="002027AC" w:rsidP="002027AC">
      <w:pPr>
        <w:pStyle w:val="Bezmezer"/>
        <w:ind w:left="720"/>
        <w:jc w:val="both"/>
        <w:rPr>
          <w:rFonts w:ascii="Times New Roman" w:hAnsi="Times New Roman" w:cs="Times New Roman"/>
        </w:rPr>
      </w:pPr>
    </w:p>
    <w:p w14:paraId="73867FB0" w14:textId="77777777" w:rsidR="009E187E" w:rsidRPr="00525A65" w:rsidRDefault="009E187E" w:rsidP="005C3650">
      <w:pPr>
        <w:pStyle w:val="Bezmezer"/>
        <w:ind w:left="360"/>
        <w:jc w:val="center"/>
        <w:rPr>
          <w:rStyle w:val="Siln"/>
          <w:rFonts w:cs="Times New Roman"/>
          <w:sz w:val="22"/>
        </w:rPr>
      </w:pPr>
      <w:r w:rsidRPr="00525A65">
        <w:rPr>
          <w:rStyle w:val="Siln"/>
          <w:rFonts w:cs="Times New Roman"/>
          <w:sz w:val="22"/>
        </w:rPr>
        <w:t>IV.</w:t>
      </w:r>
    </w:p>
    <w:p w14:paraId="09DD6C84" w14:textId="77777777" w:rsidR="003D2A3D" w:rsidRPr="00525A65" w:rsidRDefault="00CC4145" w:rsidP="003D2A3D">
      <w:pPr>
        <w:pStyle w:val="Bezmezer"/>
        <w:ind w:left="360"/>
        <w:jc w:val="center"/>
        <w:rPr>
          <w:rStyle w:val="Siln"/>
          <w:rFonts w:cs="Times New Roman"/>
          <w:sz w:val="22"/>
        </w:rPr>
      </w:pPr>
      <w:r w:rsidRPr="00525A65">
        <w:rPr>
          <w:rStyle w:val="Siln"/>
          <w:rFonts w:cs="Times New Roman"/>
          <w:sz w:val="22"/>
        </w:rPr>
        <w:t>Doba</w:t>
      </w:r>
      <w:r w:rsidR="009E187E" w:rsidRPr="00525A65">
        <w:rPr>
          <w:rStyle w:val="Siln"/>
          <w:rFonts w:cs="Times New Roman"/>
          <w:sz w:val="22"/>
        </w:rPr>
        <w:t xml:space="preserve"> plnění</w:t>
      </w:r>
    </w:p>
    <w:p w14:paraId="0E98B4E2" w14:textId="77777777" w:rsidR="00AC596D" w:rsidRPr="00525A65" w:rsidRDefault="00AC596D" w:rsidP="005C3650">
      <w:pPr>
        <w:pStyle w:val="Bezmezer"/>
        <w:ind w:left="360"/>
        <w:jc w:val="center"/>
        <w:rPr>
          <w:rStyle w:val="Siln"/>
          <w:rFonts w:cs="Times New Roman"/>
          <w:sz w:val="22"/>
        </w:rPr>
      </w:pPr>
    </w:p>
    <w:p w14:paraId="13600D08" w14:textId="77777777" w:rsidR="003D2A3D" w:rsidRPr="00525A65" w:rsidRDefault="003D2A3D" w:rsidP="00351F13">
      <w:pPr>
        <w:pStyle w:val="Bezmezer"/>
        <w:numPr>
          <w:ilvl w:val="0"/>
          <w:numId w:val="16"/>
        </w:numPr>
        <w:ind w:left="723"/>
        <w:rPr>
          <w:rFonts w:ascii="Times New Roman" w:hAnsi="Times New Roman" w:cs="Times New Roman"/>
          <w:b/>
          <w:bCs/>
          <w:u w:val="single"/>
        </w:rPr>
      </w:pPr>
      <w:r w:rsidRPr="00525A65">
        <w:rPr>
          <w:rFonts w:ascii="Times New Roman" w:hAnsi="Times New Roman" w:cs="Times New Roman"/>
          <w:noProof/>
          <w:u w:val="single"/>
        </w:rPr>
        <w:t>Zhotovitel se zavazuje provést sjednané dílo v následujících termínech:</w:t>
      </w:r>
      <w:r w:rsidRPr="00525A65">
        <w:rPr>
          <w:rFonts w:ascii="Times New Roman" w:eastAsia="MS Mincho" w:hAnsi="Times New Roman" w:cs="Times New Roman"/>
          <w:b/>
          <w:bCs/>
          <w:u w:val="single"/>
        </w:rPr>
        <w:t xml:space="preserve">                               </w:t>
      </w:r>
    </w:p>
    <w:p w14:paraId="66E0B7F5" w14:textId="77777777" w:rsidR="00AC596D" w:rsidRPr="00525A65" w:rsidRDefault="00062EBA" w:rsidP="003D2A3D">
      <w:pPr>
        <w:pStyle w:val="Bezmezer"/>
        <w:spacing w:before="120"/>
        <w:ind w:left="723"/>
        <w:rPr>
          <w:rFonts w:ascii="Times New Roman" w:hAnsi="Times New Roman" w:cs="Times New Roman"/>
          <w:b/>
        </w:rPr>
      </w:pPr>
      <w:r w:rsidRPr="00525A65">
        <w:rPr>
          <w:rFonts w:ascii="Times New Roman" w:hAnsi="Times New Roman" w:cs="Times New Roman"/>
          <w:b/>
        </w:rPr>
        <w:t xml:space="preserve">Předání a převzetí staveniště: </w:t>
      </w:r>
      <w:r w:rsidRPr="00525A65">
        <w:rPr>
          <w:rFonts w:ascii="Times New Roman" w:hAnsi="Times New Roman" w:cs="Times New Roman"/>
          <w:b/>
        </w:rPr>
        <w:tab/>
        <w:t xml:space="preserve">do 5 dnů od výzvy </w:t>
      </w:r>
      <w:r w:rsidR="00592506" w:rsidRPr="00525A65">
        <w:rPr>
          <w:rFonts w:ascii="Times New Roman" w:hAnsi="Times New Roman" w:cs="Times New Roman"/>
          <w:b/>
        </w:rPr>
        <w:t>O</w:t>
      </w:r>
      <w:r w:rsidRPr="00525A65">
        <w:rPr>
          <w:rFonts w:ascii="Times New Roman" w:hAnsi="Times New Roman" w:cs="Times New Roman"/>
          <w:b/>
        </w:rPr>
        <w:t>bjednatele</w:t>
      </w:r>
    </w:p>
    <w:p w14:paraId="78B841D9" w14:textId="6591C18D" w:rsidR="000A34C5" w:rsidRPr="00525A65" w:rsidRDefault="000A34C5" w:rsidP="000A34C5">
      <w:pPr>
        <w:pStyle w:val="Bezmezer"/>
        <w:spacing w:before="120"/>
        <w:ind w:left="4251" w:hanging="3528"/>
        <w:rPr>
          <w:rFonts w:ascii="Times New Roman" w:hAnsi="Times New Roman" w:cs="Times New Roman"/>
          <w:b/>
          <w:bCs/>
        </w:rPr>
      </w:pPr>
      <w:r w:rsidRPr="00525A65">
        <w:rPr>
          <w:rFonts w:ascii="Times New Roman" w:hAnsi="Times New Roman" w:cs="Times New Roman"/>
          <w:b/>
          <w:bCs/>
        </w:rPr>
        <w:t>Zahájení doby plnění:</w:t>
      </w:r>
      <w:r w:rsidR="00351F13" w:rsidRPr="00525A65">
        <w:rPr>
          <w:rFonts w:ascii="Times New Roman" w:hAnsi="Times New Roman" w:cs="Times New Roman"/>
          <w:b/>
          <w:bCs/>
        </w:rPr>
        <w:t xml:space="preserve"> </w:t>
      </w:r>
      <w:r w:rsidR="00351F13" w:rsidRPr="00525A65">
        <w:rPr>
          <w:rFonts w:ascii="Times New Roman" w:hAnsi="Times New Roman" w:cs="Times New Roman"/>
          <w:b/>
          <w:bCs/>
        </w:rPr>
        <w:tab/>
      </w:r>
      <w:r w:rsidRPr="00525A65">
        <w:rPr>
          <w:rFonts w:ascii="Times New Roman" w:hAnsi="Times New Roman" w:cs="Times New Roman"/>
          <w:b/>
          <w:bCs/>
        </w:rPr>
        <w:t xml:space="preserve">do 5 dnů od předání staveniště </w:t>
      </w:r>
    </w:p>
    <w:p w14:paraId="4FC30BA1" w14:textId="49CBDAC0" w:rsidR="000A34C5" w:rsidRPr="00525A65" w:rsidRDefault="00351F13" w:rsidP="000A34C5">
      <w:pPr>
        <w:pStyle w:val="Bezmezer"/>
        <w:spacing w:before="120"/>
        <w:ind w:left="4251" w:hanging="3528"/>
        <w:rPr>
          <w:rFonts w:ascii="Times New Roman" w:hAnsi="Times New Roman" w:cs="Times New Roman"/>
          <w:b/>
          <w:bCs/>
        </w:rPr>
      </w:pPr>
      <w:r w:rsidRPr="00525A65">
        <w:rPr>
          <w:rFonts w:ascii="Times New Roman" w:hAnsi="Times New Roman" w:cs="Times New Roman"/>
          <w:b/>
          <w:bCs/>
        </w:rPr>
        <w:t>Realizace a</w:t>
      </w:r>
      <w:r w:rsidR="000A34C5" w:rsidRPr="00525A65">
        <w:rPr>
          <w:rFonts w:ascii="Times New Roman" w:hAnsi="Times New Roman" w:cs="Times New Roman"/>
          <w:b/>
          <w:bCs/>
        </w:rPr>
        <w:t xml:space="preserve"> ukončení doby plnění: </w:t>
      </w:r>
    </w:p>
    <w:p w14:paraId="08A20B9D" w14:textId="3E1DEA77" w:rsidR="000A34C5" w:rsidRPr="00525A65" w:rsidRDefault="000A34C5" w:rsidP="000A34C5">
      <w:pPr>
        <w:pStyle w:val="Bezmezer"/>
        <w:spacing w:before="120"/>
        <w:ind w:left="4251" w:hanging="3528"/>
        <w:rPr>
          <w:rFonts w:ascii="Times New Roman" w:hAnsi="Times New Roman" w:cs="Times New Roman"/>
          <w:b/>
          <w:bCs/>
        </w:rPr>
      </w:pPr>
      <w:r w:rsidRPr="00525A65">
        <w:rPr>
          <w:rFonts w:ascii="Times New Roman" w:hAnsi="Times New Roman" w:cs="Times New Roman"/>
          <w:b/>
          <w:bCs/>
        </w:rPr>
        <w:t>Výměna zdroje vytápění</w:t>
      </w:r>
      <w:r w:rsidR="00351F13" w:rsidRPr="00525A65">
        <w:rPr>
          <w:rFonts w:ascii="Times New Roman" w:hAnsi="Times New Roman" w:cs="Times New Roman"/>
          <w:b/>
          <w:bCs/>
        </w:rPr>
        <w:t>:</w:t>
      </w:r>
      <w:r w:rsidRPr="00525A65">
        <w:rPr>
          <w:rFonts w:ascii="Times New Roman" w:hAnsi="Times New Roman" w:cs="Times New Roman"/>
          <w:b/>
          <w:bCs/>
        </w:rPr>
        <w:t xml:space="preserve"> </w:t>
      </w:r>
      <w:r w:rsidR="00351F13" w:rsidRPr="00525A65">
        <w:rPr>
          <w:rFonts w:ascii="Times New Roman" w:hAnsi="Times New Roman" w:cs="Times New Roman"/>
          <w:b/>
          <w:bCs/>
        </w:rPr>
        <w:tab/>
      </w:r>
      <w:r w:rsidRPr="00525A65">
        <w:rPr>
          <w:rFonts w:ascii="Times New Roman" w:hAnsi="Times New Roman" w:cs="Times New Roman"/>
          <w:b/>
          <w:bCs/>
        </w:rPr>
        <w:t xml:space="preserve">do 3 měsíců </w:t>
      </w:r>
      <w:r w:rsidR="00B61047">
        <w:rPr>
          <w:rFonts w:ascii="Times New Roman" w:hAnsi="Times New Roman" w:cs="Times New Roman"/>
          <w:b/>
          <w:bCs/>
        </w:rPr>
        <w:t xml:space="preserve">od </w:t>
      </w:r>
      <w:r w:rsidRPr="00525A65">
        <w:rPr>
          <w:rFonts w:ascii="Times New Roman" w:hAnsi="Times New Roman" w:cs="Times New Roman"/>
          <w:b/>
          <w:bCs/>
        </w:rPr>
        <w:t>převzetí staveniště</w:t>
      </w:r>
    </w:p>
    <w:p w14:paraId="4BA43DA2" w14:textId="65CD829D" w:rsidR="000A34C5" w:rsidRPr="00525A65" w:rsidRDefault="000A34C5" w:rsidP="00351F13">
      <w:pPr>
        <w:pStyle w:val="Bezmezer"/>
        <w:spacing w:before="120"/>
        <w:ind w:left="4251" w:hanging="3528"/>
        <w:rPr>
          <w:rFonts w:ascii="Times New Roman" w:hAnsi="Times New Roman" w:cs="Times New Roman"/>
          <w:b/>
          <w:bCs/>
        </w:rPr>
      </w:pPr>
      <w:r w:rsidRPr="00525A65">
        <w:rPr>
          <w:rFonts w:ascii="Times New Roman" w:hAnsi="Times New Roman" w:cs="Times New Roman"/>
          <w:b/>
          <w:bCs/>
        </w:rPr>
        <w:t>VZT vč. souvisejících stavebních prací</w:t>
      </w:r>
      <w:r w:rsidR="00351F13" w:rsidRPr="00525A65">
        <w:rPr>
          <w:rFonts w:ascii="Times New Roman" w:hAnsi="Times New Roman" w:cs="Times New Roman"/>
          <w:b/>
          <w:bCs/>
        </w:rPr>
        <w:t xml:space="preserve">: </w:t>
      </w:r>
      <w:r w:rsidRPr="00525A65">
        <w:rPr>
          <w:rFonts w:ascii="Times New Roman" w:hAnsi="Times New Roman" w:cs="Times New Roman"/>
          <w:b/>
          <w:bCs/>
        </w:rPr>
        <w:t xml:space="preserve">vnitřní rozvody musí být provedeny v období uzavření provozu školy od </w:t>
      </w:r>
      <w:proofErr w:type="gramStart"/>
      <w:r w:rsidRPr="00525A65">
        <w:rPr>
          <w:rFonts w:ascii="Times New Roman" w:hAnsi="Times New Roman" w:cs="Times New Roman"/>
          <w:b/>
          <w:bCs/>
        </w:rPr>
        <w:t>1.7. do</w:t>
      </w:r>
      <w:proofErr w:type="gramEnd"/>
      <w:r w:rsidRPr="00525A65">
        <w:rPr>
          <w:rFonts w:ascii="Times New Roman" w:hAnsi="Times New Roman" w:cs="Times New Roman"/>
          <w:b/>
          <w:bCs/>
        </w:rPr>
        <w:t xml:space="preserve"> 24.7.2026, dokončení celého díla VZT nejpozději do 5 měsíců od převzetí staveniště.</w:t>
      </w:r>
    </w:p>
    <w:p w14:paraId="04A1AB07" w14:textId="77777777" w:rsidR="00A13BA6" w:rsidRPr="00525A65" w:rsidRDefault="001E5785" w:rsidP="006A453E">
      <w:pPr>
        <w:pStyle w:val="Bezmezer"/>
        <w:spacing w:before="120"/>
        <w:ind w:left="723"/>
        <w:rPr>
          <w:rFonts w:ascii="Times New Roman" w:hAnsi="Times New Roman" w:cs="Times New Roman"/>
          <w:b/>
        </w:rPr>
      </w:pPr>
      <w:r w:rsidRPr="00525A65">
        <w:rPr>
          <w:rFonts w:ascii="Times New Roman" w:hAnsi="Times New Roman" w:cs="Times New Roman"/>
          <w:b/>
        </w:rPr>
        <w:t xml:space="preserve">Vyklizení staveniště:   </w:t>
      </w:r>
      <w:r w:rsidR="00062EBA" w:rsidRPr="00525A65">
        <w:rPr>
          <w:rFonts w:ascii="Times New Roman" w:hAnsi="Times New Roman" w:cs="Times New Roman"/>
          <w:b/>
        </w:rPr>
        <w:tab/>
      </w:r>
      <w:r w:rsidR="00062EBA" w:rsidRPr="00525A65">
        <w:rPr>
          <w:rFonts w:ascii="Times New Roman" w:hAnsi="Times New Roman" w:cs="Times New Roman"/>
          <w:b/>
        </w:rPr>
        <w:tab/>
      </w:r>
      <w:r w:rsidR="00AC596D" w:rsidRPr="00525A65">
        <w:rPr>
          <w:rFonts w:ascii="Times New Roman" w:hAnsi="Times New Roman" w:cs="Times New Roman"/>
          <w:b/>
        </w:rPr>
        <w:tab/>
      </w:r>
      <w:r w:rsidR="00A13BA6" w:rsidRPr="00525A65">
        <w:rPr>
          <w:rFonts w:ascii="Times New Roman" w:hAnsi="Times New Roman" w:cs="Times New Roman"/>
          <w:b/>
        </w:rPr>
        <w:t>do 10 dnů ode dne předání a převzetí díla</w:t>
      </w:r>
    </w:p>
    <w:p w14:paraId="492ACCBC" w14:textId="77777777" w:rsidR="00AC596D" w:rsidRPr="00525A65" w:rsidRDefault="00AC596D" w:rsidP="008164A3">
      <w:pPr>
        <w:pStyle w:val="Bezmezer"/>
        <w:ind w:left="720"/>
        <w:rPr>
          <w:rFonts w:ascii="Times New Roman" w:hAnsi="Times New Roman" w:cs="Times New Roman"/>
          <w:b/>
        </w:rPr>
      </w:pPr>
    </w:p>
    <w:p w14:paraId="09FD340C" w14:textId="77777777" w:rsidR="00553ADE" w:rsidRPr="00525A65" w:rsidRDefault="00553ADE" w:rsidP="00351F13">
      <w:pPr>
        <w:pStyle w:val="Bezmezer"/>
        <w:numPr>
          <w:ilvl w:val="0"/>
          <w:numId w:val="16"/>
        </w:numPr>
        <w:ind w:left="723"/>
        <w:jc w:val="both"/>
        <w:rPr>
          <w:rFonts w:ascii="Times New Roman" w:hAnsi="Times New Roman" w:cs="Times New Roman"/>
          <w:bCs/>
        </w:rPr>
      </w:pPr>
      <w:r w:rsidRPr="00525A65">
        <w:rPr>
          <w:rFonts w:ascii="Times New Roman" w:hAnsi="Times New Roman" w:cs="Times New Roman"/>
        </w:rPr>
        <w:t>Zhotovitel se zavazuje provádět dílo podle podrobného časového harmonogramu provádění díla (dále jen „časový harmonogram“).</w:t>
      </w:r>
    </w:p>
    <w:p w14:paraId="51C26B7A" w14:textId="77777777" w:rsidR="00AC596D" w:rsidRPr="00525A65" w:rsidRDefault="00AC596D" w:rsidP="00AC596D">
      <w:pPr>
        <w:pStyle w:val="Bezmezer"/>
        <w:ind w:left="723"/>
        <w:jc w:val="both"/>
        <w:rPr>
          <w:rFonts w:ascii="Times New Roman" w:hAnsi="Times New Roman" w:cs="Times New Roman"/>
          <w:bCs/>
        </w:rPr>
      </w:pPr>
    </w:p>
    <w:p w14:paraId="2AA20D39" w14:textId="77777777" w:rsidR="00553ADE" w:rsidRPr="00525A65" w:rsidRDefault="00553ADE" w:rsidP="00351F13">
      <w:pPr>
        <w:pStyle w:val="Bezmezer"/>
        <w:numPr>
          <w:ilvl w:val="0"/>
          <w:numId w:val="16"/>
        </w:numPr>
        <w:ind w:left="723"/>
        <w:jc w:val="both"/>
        <w:rPr>
          <w:rFonts w:ascii="Times New Roman" w:hAnsi="Times New Roman" w:cs="Times New Roman"/>
          <w:bCs/>
        </w:rPr>
      </w:pPr>
      <w:r w:rsidRPr="00525A65">
        <w:rPr>
          <w:rFonts w:ascii="Times New Roman" w:hAnsi="Times New Roman" w:cs="Times New Roman"/>
        </w:rPr>
        <w:t xml:space="preserve">Zhotovitel je povinen ke dni předání staveniště předložit </w:t>
      </w:r>
      <w:r w:rsidR="00592506" w:rsidRPr="00525A65">
        <w:rPr>
          <w:rFonts w:ascii="Times New Roman" w:hAnsi="Times New Roman" w:cs="Times New Roman"/>
        </w:rPr>
        <w:t>O</w:t>
      </w:r>
      <w:r w:rsidRPr="00525A65">
        <w:rPr>
          <w:rFonts w:ascii="Times New Roman" w:hAnsi="Times New Roman" w:cs="Times New Roman"/>
        </w:rPr>
        <w:t xml:space="preserve">bjednateli časový harmonogram provádění stavebních prací </w:t>
      </w:r>
      <w:r w:rsidR="00592506" w:rsidRPr="00525A65">
        <w:rPr>
          <w:rFonts w:ascii="Times New Roman" w:hAnsi="Times New Roman" w:cs="Times New Roman"/>
        </w:rPr>
        <w:t xml:space="preserve">v týdnech </w:t>
      </w:r>
      <w:r w:rsidRPr="00525A65">
        <w:rPr>
          <w:rFonts w:ascii="Times New Roman" w:hAnsi="Times New Roman" w:cs="Times New Roman"/>
        </w:rPr>
        <w:t>s měsíčním finančním plněním.</w:t>
      </w:r>
    </w:p>
    <w:p w14:paraId="25E21EBF" w14:textId="77777777" w:rsidR="006A453E" w:rsidRPr="00525A65" w:rsidRDefault="006A453E" w:rsidP="002027AC">
      <w:pPr>
        <w:pStyle w:val="Bezmezer"/>
        <w:ind w:left="720"/>
        <w:jc w:val="both"/>
        <w:rPr>
          <w:rFonts w:ascii="Times New Roman" w:hAnsi="Times New Roman" w:cs="Times New Roman"/>
        </w:rPr>
      </w:pPr>
    </w:p>
    <w:p w14:paraId="6EC25376" w14:textId="77777777" w:rsidR="009E187E" w:rsidRPr="00525A65" w:rsidRDefault="009E187E" w:rsidP="005C3650">
      <w:pPr>
        <w:pStyle w:val="Bezmezer"/>
        <w:ind w:left="360"/>
        <w:jc w:val="center"/>
        <w:rPr>
          <w:rStyle w:val="Siln"/>
          <w:rFonts w:cs="Times New Roman"/>
          <w:sz w:val="22"/>
        </w:rPr>
      </w:pPr>
      <w:r w:rsidRPr="00525A65">
        <w:rPr>
          <w:rStyle w:val="Siln"/>
          <w:rFonts w:cs="Times New Roman"/>
          <w:sz w:val="22"/>
        </w:rPr>
        <w:t>V.</w:t>
      </w:r>
    </w:p>
    <w:p w14:paraId="3008BA0C" w14:textId="77777777" w:rsidR="009E187E" w:rsidRPr="00525A65" w:rsidRDefault="009E187E" w:rsidP="005C3650">
      <w:pPr>
        <w:pStyle w:val="Bezmezer"/>
        <w:ind w:left="360"/>
        <w:jc w:val="center"/>
        <w:rPr>
          <w:rStyle w:val="Siln"/>
          <w:rFonts w:cs="Times New Roman"/>
          <w:sz w:val="22"/>
        </w:rPr>
      </w:pPr>
      <w:r w:rsidRPr="00525A65">
        <w:rPr>
          <w:rStyle w:val="Siln"/>
          <w:rFonts w:cs="Times New Roman"/>
          <w:sz w:val="22"/>
        </w:rPr>
        <w:t>Záruky</w:t>
      </w:r>
    </w:p>
    <w:p w14:paraId="59D632A7" w14:textId="77777777" w:rsidR="009E187E" w:rsidRPr="00525A65" w:rsidRDefault="009E187E" w:rsidP="002027AC">
      <w:pPr>
        <w:pStyle w:val="Bezmezer"/>
        <w:ind w:left="720"/>
        <w:rPr>
          <w:rFonts w:ascii="Times New Roman" w:hAnsi="Times New Roman" w:cs="Times New Roman"/>
        </w:rPr>
      </w:pPr>
    </w:p>
    <w:p w14:paraId="096217C6" w14:textId="77777777" w:rsidR="009E187E" w:rsidRPr="00525A65" w:rsidRDefault="009E187E" w:rsidP="00351F13">
      <w:pPr>
        <w:pStyle w:val="Bezmezer"/>
        <w:numPr>
          <w:ilvl w:val="0"/>
          <w:numId w:val="2"/>
        </w:numPr>
        <w:jc w:val="both"/>
        <w:rPr>
          <w:rFonts w:ascii="Times New Roman" w:hAnsi="Times New Roman" w:cs="Times New Roman"/>
        </w:rPr>
      </w:pPr>
      <w:r w:rsidRPr="00525A65">
        <w:rPr>
          <w:rFonts w:ascii="Times New Roman" w:hAnsi="Times New Roman" w:cs="Times New Roman"/>
        </w:rPr>
        <w:t>Zhotovitel ručí za to, že dílo bude zhotoveno tak, aby odpovídal</w:t>
      </w:r>
      <w:r w:rsidR="00660804" w:rsidRPr="00525A65">
        <w:rPr>
          <w:rFonts w:ascii="Times New Roman" w:hAnsi="Times New Roman" w:cs="Times New Roman"/>
        </w:rPr>
        <w:t>o stavebnímu povolení, této S</w:t>
      </w:r>
      <w:r w:rsidRPr="00525A65">
        <w:rPr>
          <w:rFonts w:ascii="Times New Roman" w:hAnsi="Times New Roman" w:cs="Times New Roman"/>
        </w:rPr>
        <w:t xml:space="preserve">mlouvě a příslušným stavebním předpisům a technickým normám České republiky. </w:t>
      </w:r>
    </w:p>
    <w:p w14:paraId="1336B803" w14:textId="77777777" w:rsidR="00122449" w:rsidRPr="00525A65" w:rsidRDefault="00122449" w:rsidP="00122449">
      <w:pPr>
        <w:pStyle w:val="Bezmezer"/>
        <w:ind w:left="720"/>
        <w:jc w:val="both"/>
        <w:rPr>
          <w:rFonts w:ascii="Times New Roman" w:hAnsi="Times New Roman" w:cs="Times New Roman"/>
        </w:rPr>
      </w:pPr>
    </w:p>
    <w:p w14:paraId="353DFD98" w14:textId="77777777" w:rsidR="009E187E" w:rsidRPr="00525A65" w:rsidRDefault="009E187E" w:rsidP="00351F13">
      <w:pPr>
        <w:pStyle w:val="Bezmezer"/>
        <w:numPr>
          <w:ilvl w:val="0"/>
          <w:numId w:val="2"/>
        </w:numPr>
        <w:jc w:val="both"/>
        <w:rPr>
          <w:rFonts w:ascii="Times New Roman" w:hAnsi="Times New Roman" w:cs="Times New Roman"/>
        </w:rPr>
      </w:pPr>
      <w:r w:rsidRPr="00525A65">
        <w:rPr>
          <w:rFonts w:ascii="Times New Roman" w:hAnsi="Times New Roman" w:cs="Times New Roman"/>
        </w:rPr>
        <w:t xml:space="preserve">Záruční </w:t>
      </w:r>
      <w:r w:rsidR="00122449" w:rsidRPr="00525A65">
        <w:rPr>
          <w:rFonts w:ascii="Times New Roman" w:hAnsi="Times New Roman" w:cs="Times New Roman"/>
        </w:rPr>
        <w:t>doba</w:t>
      </w:r>
      <w:r w:rsidRPr="00525A65">
        <w:rPr>
          <w:rFonts w:ascii="Times New Roman" w:hAnsi="Times New Roman" w:cs="Times New Roman"/>
        </w:rPr>
        <w:t xml:space="preserve"> za provedené dílo činí </w:t>
      </w:r>
      <w:r w:rsidRPr="00525A65">
        <w:rPr>
          <w:rFonts w:ascii="Times New Roman" w:hAnsi="Times New Roman" w:cs="Times New Roman"/>
          <w:b/>
        </w:rPr>
        <w:t>60 měsíců</w:t>
      </w:r>
      <w:r w:rsidRPr="00525A65">
        <w:rPr>
          <w:rFonts w:ascii="Times New Roman" w:hAnsi="Times New Roman" w:cs="Times New Roman"/>
        </w:rPr>
        <w:t xml:space="preserve"> ode dne protokolá</w:t>
      </w:r>
      <w:r w:rsidR="00BB38CB" w:rsidRPr="00525A65">
        <w:rPr>
          <w:rFonts w:ascii="Times New Roman" w:hAnsi="Times New Roman" w:cs="Times New Roman"/>
        </w:rPr>
        <w:t>rního předání dokončeného díla O</w:t>
      </w:r>
      <w:r w:rsidRPr="00525A65">
        <w:rPr>
          <w:rFonts w:ascii="Times New Roman" w:hAnsi="Times New Roman" w:cs="Times New Roman"/>
        </w:rPr>
        <w:t>bjednateli. Na zařízení u nichž poskytuje výrobce kratší nebo delší záruční dobu platí tato záruční lhůta – seznam těchto částí díla, na které se nevztahuje záruka 60 měsíců</w:t>
      </w:r>
      <w:r w:rsidR="00BD60E2" w:rsidRPr="00525A65">
        <w:rPr>
          <w:rFonts w:ascii="Times New Roman" w:hAnsi="Times New Roman" w:cs="Times New Roman"/>
        </w:rPr>
        <w:t>,</w:t>
      </w:r>
      <w:r w:rsidRPr="00525A65">
        <w:rPr>
          <w:rFonts w:ascii="Times New Roman" w:hAnsi="Times New Roman" w:cs="Times New Roman"/>
        </w:rPr>
        <w:t xml:space="preserve"> bude přílohou předávacího protokolu, kde budou odlišné záruční lhůty vyspecifikovány a doloženy záručními listy. Zhotovitel neodpovídá za vady, které vznikly v průběhu záruční doby důsl</w:t>
      </w:r>
      <w:r w:rsidR="00BB38CB" w:rsidRPr="00525A65">
        <w:rPr>
          <w:rFonts w:ascii="Times New Roman" w:hAnsi="Times New Roman" w:cs="Times New Roman"/>
        </w:rPr>
        <w:t>edkem nesprávného užívání díla O</w:t>
      </w:r>
      <w:r w:rsidRPr="00525A65">
        <w:rPr>
          <w:rFonts w:ascii="Times New Roman" w:hAnsi="Times New Roman" w:cs="Times New Roman"/>
        </w:rPr>
        <w:t xml:space="preserve">bjednatelem případně dalšími osobami. </w:t>
      </w:r>
    </w:p>
    <w:p w14:paraId="26367408" w14:textId="77777777" w:rsidR="00122449" w:rsidRPr="00525A65" w:rsidRDefault="00122449" w:rsidP="009C236A">
      <w:pPr>
        <w:pStyle w:val="Bezmezer"/>
        <w:ind w:left="709"/>
        <w:jc w:val="both"/>
        <w:rPr>
          <w:rFonts w:ascii="Times New Roman" w:hAnsi="Times New Roman" w:cs="Times New Roman"/>
        </w:rPr>
      </w:pPr>
    </w:p>
    <w:p w14:paraId="120E1925" w14:textId="77777777" w:rsidR="009E187E" w:rsidRPr="00525A65" w:rsidRDefault="009E187E" w:rsidP="00351F13">
      <w:pPr>
        <w:pStyle w:val="Bezmezer"/>
        <w:numPr>
          <w:ilvl w:val="0"/>
          <w:numId w:val="2"/>
        </w:numPr>
        <w:jc w:val="both"/>
        <w:rPr>
          <w:rFonts w:ascii="Times New Roman" w:hAnsi="Times New Roman" w:cs="Times New Roman"/>
        </w:rPr>
      </w:pPr>
      <w:r w:rsidRPr="00525A65">
        <w:rPr>
          <w:rFonts w:ascii="Times New Roman" w:hAnsi="Times New Roman" w:cs="Times New Roman"/>
        </w:rPr>
        <w:t xml:space="preserve">Případné záruční opravy se </w:t>
      </w:r>
      <w:r w:rsidR="00660804" w:rsidRPr="00525A65">
        <w:rPr>
          <w:rFonts w:ascii="Times New Roman" w:hAnsi="Times New Roman" w:cs="Times New Roman"/>
        </w:rPr>
        <w:t>vztahují na činnosti provedené Z</w:t>
      </w:r>
      <w:r w:rsidRPr="00525A65">
        <w:rPr>
          <w:rFonts w:ascii="Times New Roman" w:hAnsi="Times New Roman" w:cs="Times New Roman"/>
        </w:rPr>
        <w:t xml:space="preserve">hotovitelem. </w:t>
      </w:r>
    </w:p>
    <w:p w14:paraId="41E769CC" w14:textId="77777777" w:rsidR="00122449" w:rsidRPr="00525A65" w:rsidRDefault="00122449" w:rsidP="009C236A">
      <w:pPr>
        <w:pStyle w:val="Bezmezer"/>
        <w:ind w:left="709"/>
        <w:jc w:val="both"/>
        <w:rPr>
          <w:rFonts w:ascii="Times New Roman" w:hAnsi="Times New Roman" w:cs="Times New Roman"/>
        </w:rPr>
      </w:pPr>
    </w:p>
    <w:p w14:paraId="65D28A47" w14:textId="77777777" w:rsidR="00186F83" w:rsidRPr="00525A65" w:rsidRDefault="009E187E" w:rsidP="00351F13">
      <w:pPr>
        <w:pStyle w:val="Bezmezer"/>
        <w:numPr>
          <w:ilvl w:val="0"/>
          <w:numId w:val="2"/>
        </w:numPr>
        <w:jc w:val="both"/>
        <w:rPr>
          <w:rStyle w:val="Siln"/>
          <w:rFonts w:cs="Times New Roman"/>
          <w:b w:val="0"/>
          <w:bCs w:val="0"/>
          <w:sz w:val="22"/>
        </w:rPr>
      </w:pPr>
      <w:r w:rsidRPr="00525A65">
        <w:rPr>
          <w:rFonts w:ascii="Times New Roman" w:hAnsi="Times New Roman" w:cs="Times New Roman"/>
        </w:rPr>
        <w:t>Objednatel je pov</w:t>
      </w:r>
      <w:r w:rsidR="00660804" w:rsidRPr="00525A65">
        <w:rPr>
          <w:rFonts w:ascii="Times New Roman" w:hAnsi="Times New Roman" w:cs="Times New Roman"/>
        </w:rPr>
        <w:t>inen vady písemně reklamovat u Z</w:t>
      </w:r>
      <w:r w:rsidRPr="00525A65">
        <w:rPr>
          <w:rFonts w:ascii="Times New Roman" w:hAnsi="Times New Roman" w:cs="Times New Roman"/>
        </w:rPr>
        <w:t xml:space="preserve">hotovitele bez zbytečného odkladu po jejich zjištění. V reklamaci musí být vady popsány a uvedeno, jak se projevují. Dále </w:t>
      </w:r>
      <w:r w:rsidRPr="00525A65">
        <w:rPr>
          <w:rFonts w:ascii="Times New Roman" w:hAnsi="Times New Roman" w:cs="Times New Roman"/>
        </w:rPr>
        <w:lastRenderedPageBreak/>
        <w:t>v reklam</w:t>
      </w:r>
      <w:r w:rsidR="00BB38CB" w:rsidRPr="00525A65">
        <w:rPr>
          <w:rFonts w:ascii="Times New Roman" w:hAnsi="Times New Roman" w:cs="Times New Roman"/>
        </w:rPr>
        <w:t>aci může O</w:t>
      </w:r>
      <w:r w:rsidRPr="00525A65">
        <w:rPr>
          <w:rFonts w:ascii="Times New Roman" w:hAnsi="Times New Roman" w:cs="Times New Roman"/>
        </w:rPr>
        <w:t>bjednatel uvést své požadavky, jakým způsobem požaduje vadu odstranit nebo zda po</w:t>
      </w:r>
      <w:r w:rsidR="00660804" w:rsidRPr="00525A65">
        <w:rPr>
          <w:rFonts w:ascii="Times New Roman" w:hAnsi="Times New Roman" w:cs="Times New Roman"/>
        </w:rPr>
        <w:t>žaduje finanční náhradu. Pokud Z</w:t>
      </w:r>
      <w:r w:rsidRPr="00525A65">
        <w:rPr>
          <w:rFonts w:ascii="Times New Roman" w:hAnsi="Times New Roman" w:cs="Times New Roman"/>
        </w:rPr>
        <w:t>hotovitel neodstraní řádně reklamované vady do 3</w:t>
      </w:r>
      <w:r w:rsidR="00BB38CB" w:rsidRPr="00525A65">
        <w:rPr>
          <w:rFonts w:ascii="Times New Roman" w:hAnsi="Times New Roman" w:cs="Times New Roman"/>
        </w:rPr>
        <w:t>0 dnů od písemné reklamace, má O</w:t>
      </w:r>
      <w:r w:rsidRPr="00525A65">
        <w:rPr>
          <w:rFonts w:ascii="Times New Roman" w:hAnsi="Times New Roman" w:cs="Times New Roman"/>
        </w:rPr>
        <w:t>bjednatel právo vady odstranit sám, nebo je dát odstranit třetí osobo</w:t>
      </w:r>
      <w:r w:rsidR="00660804" w:rsidRPr="00525A65">
        <w:rPr>
          <w:rFonts w:ascii="Times New Roman" w:hAnsi="Times New Roman" w:cs="Times New Roman"/>
        </w:rPr>
        <w:t>u, v obou případech na náklady Z</w:t>
      </w:r>
      <w:r w:rsidRPr="00525A65">
        <w:rPr>
          <w:rFonts w:ascii="Times New Roman" w:hAnsi="Times New Roman" w:cs="Times New Roman"/>
        </w:rPr>
        <w:t xml:space="preserve">hotovitele. </w:t>
      </w:r>
      <w:bookmarkStart w:id="0" w:name="_Toc520713856"/>
      <w:bookmarkStart w:id="1" w:name="_Toc520713993"/>
      <w:bookmarkStart w:id="2" w:name="_Toc41058872"/>
    </w:p>
    <w:p w14:paraId="590FB775" w14:textId="77777777" w:rsidR="000022D5" w:rsidRPr="00525A65" w:rsidRDefault="000022D5" w:rsidP="0005003B">
      <w:pPr>
        <w:pStyle w:val="Bezmezer"/>
        <w:ind w:left="720"/>
        <w:rPr>
          <w:rStyle w:val="Siln"/>
          <w:rFonts w:cs="Times New Roman"/>
          <w:b w:val="0"/>
          <w:sz w:val="22"/>
        </w:rPr>
      </w:pPr>
    </w:p>
    <w:p w14:paraId="4AFDF266" w14:textId="77777777" w:rsidR="009E187E" w:rsidRPr="00525A65" w:rsidRDefault="009E187E" w:rsidP="005C3650">
      <w:pPr>
        <w:pStyle w:val="Bezmezer"/>
        <w:jc w:val="center"/>
        <w:rPr>
          <w:rStyle w:val="Siln"/>
          <w:rFonts w:cs="Times New Roman"/>
          <w:sz w:val="22"/>
        </w:rPr>
      </w:pPr>
      <w:r w:rsidRPr="00525A65">
        <w:rPr>
          <w:rStyle w:val="Siln"/>
          <w:rFonts w:cs="Times New Roman"/>
          <w:sz w:val="22"/>
        </w:rPr>
        <w:t xml:space="preserve">VI. </w:t>
      </w:r>
    </w:p>
    <w:bookmarkEnd w:id="0"/>
    <w:bookmarkEnd w:id="1"/>
    <w:bookmarkEnd w:id="2"/>
    <w:p w14:paraId="0B49064E" w14:textId="77777777" w:rsidR="00E24A6E" w:rsidRPr="00525A65" w:rsidRDefault="00E24A6E" w:rsidP="0005003B">
      <w:pPr>
        <w:pStyle w:val="Nadpis1"/>
        <w:numPr>
          <w:ilvl w:val="0"/>
          <w:numId w:val="0"/>
        </w:numPr>
        <w:spacing w:before="0" w:after="0" w:line="240" w:lineRule="auto"/>
        <w:ind w:hanging="4"/>
        <w:jc w:val="center"/>
        <w:rPr>
          <w:rStyle w:val="Siln"/>
          <w:rFonts w:cs="Times New Roman"/>
          <w:b/>
          <w:sz w:val="22"/>
          <w:szCs w:val="22"/>
        </w:rPr>
      </w:pPr>
      <w:r w:rsidRPr="00525A65">
        <w:rPr>
          <w:rStyle w:val="Siln"/>
          <w:rFonts w:cs="Times New Roman"/>
          <w:b/>
          <w:sz w:val="22"/>
          <w:szCs w:val="22"/>
        </w:rPr>
        <w:t>Odpovědnost za škodu, pojištění odpovědnosti vůči třetím osobám</w:t>
      </w:r>
    </w:p>
    <w:p w14:paraId="0B838A3F" w14:textId="77777777" w:rsidR="0005003B" w:rsidRPr="00525A65" w:rsidRDefault="0005003B" w:rsidP="0005003B">
      <w:pPr>
        <w:spacing w:after="0"/>
        <w:ind w:left="720"/>
        <w:rPr>
          <w:rFonts w:ascii="Times New Roman" w:hAnsi="Times New Roman" w:cs="Times New Roman"/>
          <w:lang w:eastAsia="cs-CZ"/>
        </w:rPr>
      </w:pPr>
    </w:p>
    <w:p w14:paraId="505B574C" w14:textId="77777777" w:rsidR="00520D71" w:rsidRPr="00525A65" w:rsidRDefault="00520D71" w:rsidP="00351F13">
      <w:pPr>
        <w:pStyle w:val="Odstavecseseznamem"/>
        <w:numPr>
          <w:ilvl w:val="0"/>
          <w:numId w:val="12"/>
        </w:numPr>
        <w:spacing w:after="0" w:line="240" w:lineRule="auto"/>
        <w:jc w:val="both"/>
        <w:rPr>
          <w:rFonts w:ascii="Times New Roman" w:hAnsi="Times New Roman" w:cs="Times New Roman"/>
        </w:rPr>
      </w:pPr>
      <w:r w:rsidRPr="00525A65">
        <w:rPr>
          <w:rFonts w:ascii="Times New Roman" w:hAnsi="Times New Roman" w:cs="Times New Roman"/>
        </w:rPr>
        <w:t xml:space="preserve">Zhotovitel odpovídá Objednateli za veškerou škodu způsobenou Zhotovitelem, jeho zaměstnanci, zástupci, </w:t>
      </w:r>
      <w:r w:rsidR="006758A3" w:rsidRPr="00525A65">
        <w:rPr>
          <w:rFonts w:ascii="Times New Roman" w:hAnsi="Times New Roman" w:cs="Times New Roman"/>
        </w:rPr>
        <w:t>poddodavateli</w:t>
      </w:r>
      <w:r w:rsidRPr="00525A65">
        <w:rPr>
          <w:rFonts w:ascii="Times New Roman" w:hAnsi="Times New Roman" w:cs="Times New Roman"/>
        </w:rPr>
        <w:t xml:space="preserve"> nebo jinými osobami jednajícími jménem Zhotovitele, která vznikne při plnění smluvních povinností Zhotovitele a ke které dojde v důsledku poruš</w:t>
      </w:r>
      <w:r w:rsidR="00660804" w:rsidRPr="00525A65">
        <w:rPr>
          <w:rFonts w:ascii="Times New Roman" w:hAnsi="Times New Roman" w:cs="Times New Roman"/>
        </w:rPr>
        <w:t>ení této S</w:t>
      </w:r>
      <w:r w:rsidRPr="00525A65">
        <w:rPr>
          <w:rFonts w:ascii="Times New Roman" w:hAnsi="Times New Roman" w:cs="Times New Roman"/>
        </w:rPr>
        <w:t>mlouvy nebo příslušných právních předpisů. Zhotovitel se zavazuje, že nahradí Objednateli škodu vzn</w:t>
      </w:r>
      <w:r w:rsidR="00660804" w:rsidRPr="00525A65">
        <w:rPr>
          <w:rFonts w:ascii="Times New Roman" w:hAnsi="Times New Roman" w:cs="Times New Roman"/>
        </w:rPr>
        <w:t>iklou v důsledku porušení této S</w:t>
      </w:r>
      <w:r w:rsidRPr="00525A65">
        <w:rPr>
          <w:rFonts w:ascii="Times New Roman" w:hAnsi="Times New Roman" w:cs="Times New Roman"/>
        </w:rPr>
        <w:t>mlouvy Zhotovitelem.</w:t>
      </w:r>
    </w:p>
    <w:p w14:paraId="5B30D23A" w14:textId="77777777" w:rsidR="00F8793C" w:rsidRPr="00525A65" w:rsidRDefault="00F8793C" w:rsidP="00F8793C">
      <w:pPr>
        <w:pStyle w:val="Odstavecseseznamem"/>
        <w:spacing w:after="0" w:line="240" w:lineRule="auto"/>
        <w:jc w:val="both"/>
        <w:rPr>
          <w:rFonts w:ascii="Times New Roman" w:hAnsi="Times New Roman" w:cs="Times New Roman"/>
        </w:rPr>
      </w:pPr>
    </w:p>
    <w:p w14:paraId="7AFDF02E" w14:textId="5FD3599D" w:rsidR="005448F0" w:rsidRPr="00525A65" w:rsidRDefault="005448F0" w:rsidP="00351F13">
      <w:pPr>
        <w:pStyle w:val="Odstavecseseznamem"/>
        <w:numPr>
          <w:ilvl w:val="0"/>
          <w:numId w:val="12"/>
        </w:numPr>
        <w:spacing w:after="0" w:line="240" w:lineRule="auto"/>
        <w:jc w:val="both"/>
        <w:rPr>
          <w:rFonts w:ascii="Times New Roman" w:hAnsi="Times New Roman" w:cs="Times New Roman"/>
        </w:rPr>
      </w:pPr>
      <w:r w:rsidRPr="00525A65">
        <w:rPr>
          <w:rFonts w:ascii="Times New Roman" w:hAnsi="Times New Roman" w:cs="Times New Roman"/>
        </w:rPr>
        <w:t>Zhotovitel je povinen být pojištěn proti škodám způsobeným jeho činností, včetně možných škod</w:t>
      </w:r>
      <w:r w:rsidR="00660804" w:rsidRPr="00525A65">
        <w:rPr>
          <w:rFonts w:ascii="Times New Roman" w:hAnsi="Times New Roman" w:cs="Times New Roman"/>
        </w:rPr>
        <w:t xml:space="preserve"> pracovníků Z</w:t>
      </w:r>
      <w:r w:rsidRPr="00525A65">
        <w:rPr>
          <w:rFonts w:ascii="Times New Roman" w:hAnsi="Times New Roman" w:cs="Times New Roman"/>
        </w:rPr>
        <w:t>hotovitele</w:t>
      </w:r>
      <w:r w:rsidR="008164A3">
        <w:rPr>
          <w:rFonts w:ascii="Times New Roman" w:hAnsi="Times New Roman" w:cs="Times New Roman"/>
        </w:rPr>
        <w:t>,</w:t>
      </w:r>
      <w:r w:rsidRPr="00525A65">
        <w:rPr>
          <w:rFonts w:ascii="Times New Roman" w:hAnsi="Times New Roman" w:cs="Times New Roman"/>
        </w:rPr>
        <w:t xml:space="preserve"> a to ve výši min. </w:t>
      </w:r>
      <w:r w:rsidR="00351F13" w:rsidRPr="00525A65">
        <w:rPr>
          <w:rFonts w:ascii="Times New Roman" w:hAnsi="Times New Roman" w:cs="Times New Roman"/>
          <w:b/>
        </w:rPr>
        <w:t>1</w:t>
      </w:r>
      <w:r w:rsidR="0079383B" w:rsidRPr="00525A65">
        <w:rPr>
          <w:rFonts w:ascii="Times New Roman" w:hAnsi="Times New Roman" w:cs="Times New Roman"/>
          <w:b/>
        </w:rPr>
        <w:t>0</w:t>
      </w:r>
      <w:r w:rsidR="00593669" w:rsidRPr="00525A65">
        <w:rPr>
          <w:rFonts w:ascii="Times New Roman" w:hAnsi="Times New Roman" w:cs="Times New Roman"/>
          <w:b/>
        </w:rPr>
        <w:t xml:space="preserve"> </w:t>
      </w:r>
      <w:r w:rsidRPr="00525A65">
        <w:rPr>
          <w:rFonts w:ascii="Times New Roman" w:hAnsi="Times New Roman" w:cs="Times New Roman"/>
          <w:b/>
        </w:rPr>
        <w:t>000 000,- Kč</w:t>
      </w:r>
      <w:r w:rsidRPr="00525A65">
        <w:rPr>
          <w:rFonts w:ascii="Times New Roman" w:hAnsi="Times New Roman" w:cs="Times New Roman"/>
        </w:rPr>
        <w:t>. Zhotovitel je povinen předložit doklad o pojištění – pojistnou smlouvu v originále nebo ověřené ko</w:t>
      </w:r>
      <w:r w:rsidR="00144378" w:rsidRPr="00525A65">
        <w:rPr>
          <w:rFonts w:ascii="Times New Roman" w:hAnsi="Times New Roman" w:cs="Times New Roman"/>
        </w:rPr>
        <w:t>pii nejpozději při předání staveniště</w:t>
      </w:r>
      <w:r w:rsidR="00C64589" w:rsidRPr="00525A65">
        <w:rPr>
          <w:rFonts w:ascii="Times New Roman" w:hAnsi="Times New Roman" w:cs="Times New Roman"/>
        </w:rPr>
        <w:t xml:space="preserve">. </w:t>
      </w:r>
      <w:r w:rsidR="00553ADE" w:rsidRPr="00525A65">
        <w:rPr>
          <w:rFonts w:ascii="Times New Roman" w:hAnsi="Times New Roman" w:cs="Times New Roman"/>
        </w:rPr>
        <w:t>Zhotovitel se zavazuje udržovat v platnosti toto pojištění po celou dobu realizace díla.</w:t>
      </w:r>
    </w:p>
    <w:p w14:paraId="7AF4113D" w14:textId="77777777" w:rsidR="0005003B" w:rsidRPr="00525A65" w:rsidRDefault="0005003B" w:rsidP="0005003B">
      <w:pPr>
        <w:pStyle w:val="Bezmezer"/>
        <w:ind w:left="720"/>
        <w:rPr>
          <w:rStyle w:val="Siln"/>
          <w:rFonts w:cs="Times New Roman"/>
          <w:b w:val="0"/>
          <w:sz w:val="22"/>
        </w:rPr>
      </w:pPr>
    </w:p>
    <w:p w14:paraId="00464D2C" w14:textId="77777777" w:rsidR="009E187E" w:rsidRPr="00525A65" w:rsidRDefault="00892EAB" w:rsidP="00892EAB">
      <w:pPr>
        <w:pStyle w:val="Bezmezer"/>
        <w:tabs>
          <w:tab w:val="num" w:pos="709"/>
        </w:tabs>
        <w:ind w:left="709" w:hanging="283"/>
        <w:jc w:val="center"/>
        <w:rPr>
          <w:rStyle w:val="Siln"/>
          <w:rFonts w:cs="Times New Roman"/>
          <w:sz w:val="22"/>
        </w:rPr>
      </w:pPr>
      <w:r w:rsidRPr="00525A65">
        <w:rPr>
          <w:rStyle w:val="Siln"/>
          <w:rFonts w:cs="Times New Roman"/>
          <w:sz w:val="22"/>
        </w:rPr>
        <w:t xml:space="preserve">VII. </w:t>
      </w:r>
    </w:p>
    <w:p w14:paraId="240B35C7" w14:textId="77777777" w:rsidR="00892EAB" w:rsidRPr="00525A65" w:rsidRDefault="00892EAB" w:rsidP="00892EAB">
      <w:pPr>
        <w:pStyle w:val="Bezmezer"/>
        <w:tabs>
          <w:tab w:val="num" w:pos="709"/>
        </w:tabs>
        <w:ind w:left="709" w:hanging="283"/>
        <w:jc w:val="center"/>
        <w:rPr>
          <w:rStyle w:val="Siln"/>
          <w:rFonts w:cs="Times New Roman"/>
          <w:sz w:val="22"/>
        </w:rPr>
      </w:pPr>
      <w:r w:rsidRPr="00525A65">
        <w:rPr>
          <w:rStyle w:val="Siln"/>
          <w:rFonts w:cs="Times New Roman"/>
          <w:sz w:val="22"/>
        </w:rPr>
        <w:t>Vyšší moc</w:t>
      </w:r>
    </w:p>
    <w:p w14:paraId="5D1ACDE3" w14:textId="77777777" w:rsidR="005A468E" w:rsidRPr="00525A65" w:rsidRDefault="005A468E" w:rsidP="0005003B">
      <w:pPr>
        <w:pStyle w:val="Bezmezer"/>
        <w:ind w:left="720"/>
        <w:rPr>
          <w:rStyle w:val="Siln"/>
          <w:rFonts w:cs="Times New Roman"/>
          <w:b w:val="0"/>
          <w:sz w:val="22"/>
        </w:rPr>
      </w:pPr>
    </w:p>
    <w:p w14:paraId="68596756" w14:textId="77777777" w:rsidR="00892EAB" w:rsidRPr="00525A65" w:rsidRDefault="005A468E" w:rsidP="00351F13">
      <w:pPr>
        <w:pStyle w:val="Bezmezer"/>
        <w:numPr>
          <w:ilvl w:val="0"/>
          <w:numId w:val="13"/>
        </w:numPr>
        <w:jc w:val="both"/>
        <w:rPr>
          <w:rStyle w:val="Siln"/>
          <w:rFonts w:cs="Times New Roman"/>
          <w:b w:val="0"/>
          <w:sz w:val="22"/>
        </w:rPr>
      </w:pPr>
      <w:r w:rsidRPr="00525A65">
        <w:rPr>
          <w:rStyle w:val="Siln"/>
          <w:rFonts w:cs="Times New Roman"/>
          <w:b w:val="0"/>
          <w:sz w:val="22"/>
        </w:rPr>
        <w:t xml:space="preserve">Smluvní strany se osvobozují od odpovědnosti za částečné nebo úplné nesplnění smluvních závazků, jestliže se tak stalo v důsledku vyšší moci. </w:t>
      </w:r>
    </w:p>
    <w:p w14:paraId="48DE4155" w14:textId="77777777" w:rsidR="005A468E" w:rsidRPr="00525A65" w:rsidRDefault="005A468E" w:rsidP="0005003B">
      <w:pPr>
        <w:pStyle w:val="Bezmezer"/>
        <w:ind w:left="720"/>
        <w:rPr>
          <w:rStyle w:val="Siln"/>
          <w:rFonts w:cs="Times New Roman"/>
          <w:b w:val="0"/>
          <w:sz w:val="22"/>
        </w:rPr>
      </w:pPr>
    </w:p>
    <w:p w14:paraId="117D33B9" w14:textId="77777777" w:rsidR="005A468E" w:rsidRPr="00525A65" w:rsidRDefault="005A468E" w:rsidP="00351F13">
      <w:pPr>
        <w:pStyle w:val="Bezmezer"/>
        <w:numPr>
          <w:ilvl w:val="0"/>
          <w:numId w:val="13"/>
        </w:numPr>
        <w:jc w:val="both"/>
        <w:rPr>
          <w:rStyle w:val="Siln"/>
          <w:rFonts w:cs="Times New Roman"/>
          <w:b w:val="0"/>
          <w:sz w:val="22"/>
        </w:rPr>
      </w:pPr>
      <w:r w:rsidRPr="00525A65">
        <w:rPr>
          <w:rStyle w:val="Siln"/>
          <w:rFonts w:cs="Times New Roman"/>
          <w:b w:val="0"/>
          <w:sz w:val="22"/>
        </w:rPr>
        <w:t xml:space="preserve">Za vyšší moc se pokládají okolnosti, </w:t>
      </w:r>
      <w:r w:rsidR="00660804" w:rsidRPr="00525A65">
        <w:rPr>
          <w:rStyle w:val="Siln"/>
          <w:rFonts w:cs="Times New Roman"/>
          <w:b w:val="0"/>
          <w:sz w:val="22"/>
        </w:rPr>
        <w:t>které vznikly po uzavření této S</w:t>
      </w:r>
      <w:r w:rsidRPr="00525A65">
        <w:rPr>
          <w:rStyle w:val="Siln"/>
          <w:rFonts w:cs="Times New Roman"/>
          <w:b w:val="0"/>
          <w:sz w:val="22"/>
        </w:rPr>
        <w:t>mlouvy o dílo v důsledku stranami nepředvídaných a neodvratitelných událostí, mimořádné a neodvratitelné povahy a mají bezprostředn</w:t>
      </w:r>
      <w:r w:rsidR="00660804" w:rsidRPr="00525A65">
        <w:rPr>
          <w:rStyle w:val="Siln"/>
          <w:rFonts w:cs="Times New Roman"/>
          <w:b w:val="0"/>
          <w:sz w:val="22"/>
        </w:rPr>
        <w:t>í vliv na plnění předmětu této S</w:t>
      </w:r>
      <w:r w:rsidRPr="00525A65">
        <w:rPr>
          <w:rStyle w:val="Siln"/>
          <w:rFonts w:cs="Times New Roman"/>
          <w:b w:val="0"/>
          <w:sz w:val="22"/>
        </w:rPr>
        <w:t>mlouvy, jedná se především o živelné pohromy, válečné události, případně opatření příslušných správních orgánů na území ČR.</w:t>
      </w:r>
    </w:p>
    <w:p w14:paraId="0B35EB85" w14:textId="77777777" w:rsidR="005A468E" w:rsidRPr="00525A65" w:rsidRDefault="005A468E" w:rsidP="009C236A">
      <w:pPr>
        <w:pStyle w:val="Bezmezer"/>
        <w:ind w:left="709"/>
        <w:rPr>
          <w:rStyle w:val="Siln"/>
          <w:rFonts w:cs="Times New Roman"/>
          <w:b w:val="0"/>
          <w:sz w:val="22"/>
        </w:rPr>
      </w:pPr>
    </w:p>
    <w:p w14:paraId="2E990058" w14:textId="77777777" w:rsidR="008A42C3" w:rsidRPr="00525A65" w:rsidRDefault="005A468E" w:rsidP="00351F13">
      <w:pPr>
        <w:pStyle w:val="Bezmezer"/>
        <w:numPr>
          <w:ilvl w:val="0"/>
          <w:numId w:val="13"/>
        </w:numPr>
        <w:jc w:val="both"/>
        <w:rPr>
          <w:rStyle w:val="Siln"/>
          <w:rFonts w:cs="Times New Roman"/>
          <w:b w:val="0"/>
          <w:sz w:val="22"/>
        </w:rPr>
      </w:pPr>
      <w:r w:rsidRPr="00525A65">
        <w:rPr>
          <w:rStyle w:val="Siln"/>
          <w:rFonts w:cs="Times New Roman"/>
          <w:b w:val="0"/>
          <w:sz w:val="22"/>
        </w:rPr>
        <w:t>N</w:t>
      </w:r>
      <w:r w:rsidR="00C64589" w:rsidRPr="00525A65">
        <w:rPr>
          <w:rStyle w:val="Siln"/>
          <w:rFonts w:cs="Times New Roman"/>
          <w:b w:val="0"/>
          <w:sz w:val="22"/>
        </w:rPr>
        <w:t>astanou-li okolnosti vyšší moci</w:t>
      </w:r>
      <w:r w:rsidRPr="00525A65">
        <w:rPr>
          <w:rStyle w:val="Siln"/>
          <w:rFonts w:cs="Times New Roman"/>
          <w:b w:val="0"/>
          <w:sz w:val="22"/>
        </w:rPr>
        <w:t>, prodlužuje se doba plnění o dobu, po kterou budou okolnosti vyšší moci působit. Tato doba bude vzájemn</w:t>
      </w:r>
      <w:r w:rsidR="00660804" w:rsidRPr="00525A65">
        <w:rPr>
          <w:rStyle w:val="Siln"/>
          <w:rFonts w:cs="Times New Roman"/>
          <w:b w:val="0"/>
          <w:sz w:val="22"/>
        </w:rPr>
        <w:t>ě odsouhlasena dodatkem k této S</w:t>
      </w:r>
      <w:r w:rsidRPr="00525A65">
        <w:rPr>
          <w:rStyle w:val="Siln"/>
          <w:rFonts w:cs="Times New Roman"/>
          <w:b w:val="0"/>
          <w:sz w:val="22"/>
        </w:rPr>
        <w:t xml:space="preserve">mlouvě, nebude-li dohodnuto jinak. </w:t>
      </w:r>
    </w:p>
    <w:p w14:paraId="3EAEFE32" w14:textId="77777777" w:rsidR="009C236A" w:rsidRPr="00525A65" w:rsidRDefault="009C236A" w:rsidP="009522DF">
      <w:pPr>
        <w:pStyle w:val="Bezmezer"/>
        <w:ind w:left="720"/>
        <w:rPr>
          <w:rStyle w:val="Siln"/>
          <w:rFonts w:cs="Times New Roman"/>
          <w:b w:val="0"/>
          <w:sz w:val="22"/>
        </w:rPr>
      </w:pPr>
    </w:p>
    <w:p w14:paraId="5A5A8FEA" w14:textId="77777777" w:rsidR="009E187E" w:rsidRPr="00525A65" w:rsidRDefault="009E187E" w:rsidP="005C3650">
      <w:pPr>
        <w:pStyle w:val="Bezmezer"/>
        <w:tabs>
          <w:tab w:val="num" w:pos="709"/>
        </w:tabs>
        <w:ind w:left="709" w:hanging="283"/>
        <w:jc w:val="center"/>
        <w:rPr>
          <w:rStyle w:val="Siln"/>
          <w:rFonts w:cs="Times New Roman"/>
          <w:sz w:val="22"/>
        </w:rPr>
      </w:pPr>
      <w:r w:rsidRPr="00525A65">
        <w:rPr>
          <w:rStyle w:val="Siln"/>
          <w:rFonts w:cs="Times New Roman"/>
          <w:sz w:val="22"/>
        </w:rPr>
        <w:t>VII</w:t>
      </w:r>
      <w:r w:rsidR="003F2D56" w:rsidRPr="00525A65">
        <w:rPr>
          <w:rStyle w:val="Siln"/>
          <w:rFonts w:cs="Times New Roman"/>
          <w:sz w:val="22"/>
        </w:rPr>
        <w:t>I</w:t>
      </w:r>
      <w:r w:rsidRPr="00525A65">
        <w:rPr>
          <w:rStyle w:val="Siln"/>
          <w:rFonts w:cs="Times New Roman"/>
          <w:sz w:val="22"/>
        </w:rPr>
        <w:t>.</w:t>
      </w:r>
    </w:p>
    <w:p w14:paraId="5F4FF659" w14:textId="77777777" w:rsidR="009E187E" w:rsidRPr="00525A65" w:rsidRDefault="00520D71" w:rsidP="008A42C3">
      <w:pPr>
        <w:pStyle w:val="Nadpis1"/>
        <w:numPr>
          <w:ilvl w:val="0"/>
          <w:numId w:val="0"/>
        </w:numPr>
        <w:spacing w:before="0" w:after="0" w:line="240" w:lineRule="auto"/>
        <w:jc w:val="center"/>
        <w:rPr>
          <w:rStyle w:val="Siln"/>
          <w:rFonts w:cs="Times New Roman"/>
          <w:b/>
          <w:sz w:val="22"/>
          <w:szCs w:val="22"/>
        </w:rPr>
      </w:pPr>
      <w:bookmarkStart w:id="3" w:name="_Toc520713849"/>
      <w:bookmarkStart w:id="4" w:name="_Toc520713986"/>
      <w:bookmarkStart w:id="5" w:name="_Toc41058865"/>
      <w:r w:rsidRPr="00525A65">
        <w:rPr>
          <w:rStyle w:val="Siln"/>
          <w:rFonts w:cs="Times New Roman"/>
          <w:b/>
          <w:sz w:val="22"/>
          <w:szCs w:val="22"/>
        </w:rPr>
        <w:t xml:space="preserve">   </w:t>
      </w:r>
      <w:r w:rsidR="009E187E" w:rsidRPr="00525A65">
        <w:rPr>
          <w:rStyle w:val="Siln"/>
          <w:rFonts w:cs="Times New Roman"/>
          <w:b/>
          <w:sz w:val="22"/>
          <w:szCs w:val="22"/>
        </w:rPr>
        <w:t>Staveniště</w:t>
      </w:r>
      <w:bookmarkEnd w:id="3"/>
      <w:bookmarkEnd w:id="4"/>
      <w:r w:rsidR="009E187E" w:rsidRPr="00525A65">
        <w:rPr>
          <w:rStyle w:val="Siln"/>
          <w:rFonts w:cs="Times New Roman"/>
          <w:b/>
          <w:sz w:val="22"/>
          <w:szCs w:val="22"/>
        </w:rPr>
        <w:t xml:space="preserve"> (místo plnění)</w:t>
      </w:r>
      <w:bookmarkEnd w:id="5"/>
    </w:p>
    <w:p w14:paraId="19AA9538" w14:textId="77777777" w:rsidR="008A42C3" w:rsidRPr="00525A65" w:rsidRDefault="008A42C3" w:rsidP="009522DF">
      <w:pPr>
        <w:spacing w:after="0"/>
        <w:ind w:left="720"/>
        <w:rPr>
          <w:rFonts w:ascii="Times New Roman" w:hAnsi="Times New Roman" w:cs="Times New Roman"/>
          <w:lang w:eastAsia="cs-CZ"/>
        </w:rPr>
      </w:pPr>
    </w:p>
    <w:p w14:paraId="402B3380" w14:textId="77777777" w:rsidR="009E187E" w:rsidRPr="00525A65" w:rsidRDefault="00660804" w:rsidP="00351F13">
      <w:pPr>
        <w:pStyle w:val="Bezmezer"/>
        <w:numPr>
          <w:ilvl w:val="0"/>
          <w:numId w:val="9"/>
        </w:numPr>
        <w:jc w:val="both"/>
        <w:rPr>
          <w:rFonts w:ascii="Times New Roman" w:hAnsi="Times New Roman" w:cs="Times New Roman"/>
        </w:rPr>
      </w:pPr>
      <w:r w:rsidRPr="00525A65">
        <w:rPr>
          <w:rFonts w:ascii="Times New Roman" w:hAnsi="Times New Roman" w:cs="Times New Roman"/>
        </w:rPr>
        <w:t>Objednatel se zavazuje předat Z</w:t>
      </w:r>
      <w:r w:rsidR="009E187E" w:rsidRPr="00525A65">
        <w:rPr>
          <w:rFonts w:ascii="Times New Roman" w:hAnsi="Times New Roman" w:cs="Times New Roman"/>
        </w:rPr>
        <w:t xml:space="preserve">hotoviteli staveniště prosté veškerých právních </w:t>
      </w:r>
      <w:r w:rsidRPr="00525A65">
        <w:rPr>
          <w:rFonts w:ascii="Times New Roman" w:hAnsi="Times New Roman" w:cs="Times New Roman"/>
        </w:rPr>
        <w:t>i faktických vad v termínu dle S</w:t>
      </w:r>
      <w:r w:rsidR="009E187E" w:rsidRPr="00525A65">
        <w:rPr>
          <w:rFonts w:ascii="Times New Roman" w:hAnsi="Times New Roman" w:cs="Times New Roman"/>
        </w:rPr>
        <w:t>mlouvy. O předání staveniště bude v</w:t>
      </w:r>
      <w:r w:rsidRPr="00525A65">
        <w:rPr>
          <w:rFonts w:ascii="Times New Roman" w:hAnsi="Times New Roman" w:cs="Times New Roman"/>
        </w:rPr>
        <w:t>yhotoven zápis, ve kterém bude Z</w:t>
      </w:r>
      <w:r w:rsidR="009E187E" w:rsidRPr="00525A65">
        <w:rPr>
          <w:rFonts w:ascii="Times New Roman" w:hAnsi="Times New Roman" w:cs="Times New Roman"/>
        </w:rPr>
        <w:t>hotovitelem potvrzeno převzetí staveniště.</w:t>
      </w:r>
    </w:p>
    <w:p w14:paraId="54638B24" w14:textId="77777777" w:rsidR="00122449" w:rsidRPr="00525A65" w:rsidRDefault="00122449" w:rsidP="00122449">
      <w:pPr>
        <w:pStyle w:val="Bezmezer"/>
        <w:ind w:left="720"/>
        <w:jc w:val="both"/>
        <w:rPr>
          <w:rFonts w:ascii="Times New Roman" w:hAnsi="Times New Roman" w:cs="Times New Roman"/>
        </w:rPr>
      </w:pPr>
    </w:p>
    <w:p w14:paraId="09DDD586" w14:textId="77777777" w:rsidR="009E187E" w:rsidRPr="00525A65" w:rsidRDefault="009E187E" w:rsidP="00351F13">
      <w:pPr>
        <w:pStyle w:val="Bezmezer"/>
        <w:numPr>
          <w:ilvl w:val="0"/>
          <w:numId w:val="9"/>
        </w:numPr>
        <w:jc w:val="both"/>
        <w:rPr>
          <w:rFonts w:ascii="Times New Roman" w:hAnsi="Times New Roman" w:cs="Times New Roman"/>
        </w:rPr>
      </w:pPr>
      <w:r w:rsidRPr="00525A65">
        <w:rPr>
          <w:rFonts w:ascii="Times New Roman" w:hAnsi="Times New Roman" w:cs="Times New Roman"/>
        </w:rPr>
        <w:t>Zápis o předání a převzetí staveniště musí obsahovat zejména tyto údaje:</w:t>
      </w:r>
    </w:p>
    <w:p w14:paraId="1E55294F" w14:textId="77777777" w:rsidR="009E187E" w:rsidRPr="00525A65" w:rsidRDefault="009E187E" w:rsidP="00351F13">
      <w:pPr>
        <w:pStyle w:val="Bezmezer"/>
        <w:numPr>
          <w:ilvl w:val="0"/>
          <w:numId w:val="11"/>
        </w:numPr>
        <w:jc w:val="both"/>
        <w:rPr>
          <w:rFonts w:ascii="Times New Roman" w:hAnsi="Times New Roman" w:cs="Times New Roman"/>
        </w:rPr>
      </w:pPr>
      <w:r w:rsidRPr="00525A65">
        <w:rPr>
          <w:rFonts w:ascii="Times New Roman" w:hAnsi="Times New Roman" w:cs="Times New Roman"/>
        </w:rPr>
        <w:t>vymezení prostoru stavby, včetně určení přístupových cest a vstupů na stavbu</w:t>
      </w:r>
    </w:p>
    <w:p w14:paraId="441E74F2" w14:textId="77777777" w:rsidR="009E187E" w:rsidRPr="00525A65" w:rsidRDefault="009E187E" w:rsidP="00351F13">
      <w:pPr>
        <w:pStyle w:val="Bezmezer"/>
        <w:numPr>
          <w:ilvl w:val="0"/>
          <w:numId w:val="11"/>
        </w:numPr>
        <w:jc w:val="both"/>
        <w:rPr>
          <w:rFonts w:ascii="Times New Roman" w:hAnsi="Times New Roman" w:cs="Times New Roman"/>
        </w:rPr>
      </w:pPr>
      <w:r w:rsidRPr="00525A65">
        <w:rPr>
          <w:rFonts w:ascii="Times New Roman" w:hAnsi="Times New Roman" w:cs="Times New Roman"/>
        </w:rPr>
        <w:t>určení prostoru pro odstavení strojů a uložení zařízení použitých při provedení stavebních prací</w:t>
      </w:r>
    </w:p>
    <w:p w14:paraId="5F79390F" w14:textId="77777777" w:rsidR="00122449" w:rsidRPr="00525A65" w:rsidRDefault="00122449" w:rsidP="009522DF">
      <w:pPr>
        <w:pStyle w:val="Bezmezer"/>
        <w:ind w:left="720"/>
        <w:jc w:val="both"/>
        <w:rPr>
          <w:rFonts w:ascii="Times New Roman" w:hAnsi="Times New Roman" w:cs="Times New Roman"/>
        </w:rPr>
      </w:pPr>
    </w:p>
    <w:p w14:paraId="488EE9C9" w14:textId="77777777" w:rsidR="009E187E" w:rsidRPr="00525A65" w:rsidRDefault="009E187E" w:rsidP="00351F13">
      <w:pPr>
        <w:pStyle w:val="Bezmezer"/>
        <w:numPr>
          <w:ilvl w:val="0"/>
          <w:numId w:val="9"/>
        </w:numPr>
        <w:jc w:val="both"/>
        <w:rPr>
          <w:rFonts w:ascii="Times New Roman" w:hAnsi="Times New Roman" w:cs="Times New Roman"/>
        </w:rPr>
      </w:pPr>
      <w:r w:rsidRPr="00525A65">
        <w:rPr>
          <w:rFonts w:ascii="Times New Roman" w:hAnsi="Times New Roman" w:cs="Times New Roman"/>
        </w:rPr>
        <w:t>Zhotovitel odpovídá v průběhu provedení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2DABAF18" w14:textId="77777777" w:rsidR="00122449" w:rsidRPr="00525A65" w:rsidRDefault="00122449" w:rsidP="009522DF">
      <w:pPr>
        <w:pStyle w:val="Bezmezer"/>
        <w:ind w:left="720"/>
        <w:jc w:val="both"/>
        <w:rPr>
          <w:rFonts w:ascii="Times New Roman" w:hAnsi="Times New Roman" w:cs="Times New Roman"/>
        </w:rPr>
      </w:pPr>
    </w:p>
    <w:p w14:paraId="2E68F4DA" w14:textId="77777777" w:rsidR="008C1A9F" w:rsidRPr="00525A65" w:rsidRDefault="009E187E" w:rsidP="00351F13">
      <w:pPr>
        <w:pStyle w:val="Bezmezer"/>
        <w:numPr>
          <w:ilvl w:val="0"/>
          <w:numId w:val="9"/>
        </w:numPr>
        <w:jc w:val="both"/>
        <w:rPr>
          <w:rFonts w:ascii="Times New Roman" w:hAnsi="Times New Roman" w:cs="Times New Roman"/>
        </w:rPr>
      </w:pPr>
      <w:bookmarkStart w:id="6" w:name="_Ref521218086"/>
      <w:r w:rsidRPr="00525A65">
        <w:rPr>
          <w:rFonts w:ascii="Times New Roman" w:hAnsi="Times New Roman" w:cs="Times New Roman"/>
        </w:rPr>
        <w:t>Zhotovitel se zavazuje řádně označit staveniště v souladu s obecně platnými právními předpisy</w:t>
      </w:r>
      <w:bookmarkEnd w:id="6"/>
      <w:r w:rsidR="00296FAE" w:rsidRPr="00525A65">
        <w:rPr>
          <w:rFonts w:ascii="Times New Roman" w:hAnsi="Times New Roman" w:cs="Times New Roman"/>
        </w:rPr>
        <w:t>.</w:t>
      </w:r>
    </w:p>
    <w:p w14:paraId="0B860D77" w14:textId="77777777" w:rsidR="00AC596D" w:rsidRDefault="00AC596D" w:rsidP="009522DF">
      <w:pPr>
        <w:pStyle w:val="Bezmezer"/>
        <w:ind w:left="720"/>
        <w:rPr>
          <w:rFonts w:ascii="Times New Roman" w:hAnsi="Times New Roman" w:cs="Times New Roman"/>
          <w:bCs/>
        </w:rPr>
      </w:pPr>
    </w:p>
    <w:p w14:paraId="4A21D0D9" w14:textId="77777777" w:rsidR="008164A3" w:rsidRPr="00525A65" w:rsidRDefault="008164A3" w:rsidP="009522DF">
      <w:pPr>
        <w:pStyle w:val="Bezmezer"/>
        <w:ind w:left="720"/>
        <w:rPr>
          <w:rFonts w:ascii="Times New Roman" w:hAnsi="Times New Roman" w:cs="Times New Roman"/>
          <w:bCs/>
        </w:rPr>
      </w:pPr>
    </w:p>
    <w:p w14:paraId="30BF3F89" w14:textId="77777777" w:rsidR="009E187E" w:rsidRPr="00525A65" w:rsidRDefault="003F2D56" w:rsidP="005C3650">
      <w:pPr>
        <w:pStyle w:val="Bezmezer"/>
        <w:ind w:left="360"/>
        <w:jc w:val="center"/>
        <w:rPr>
          <w:rFonts w:ascii="Times New Roman" w:hAnsi="Times New Roman" w:cs="Times New Roman"/>
          <w:b/>
          <w:bCs/>
        </w:rPr>
      </w:pPr>
      <w:r w:rsidRPr="00525A65">
        <w:rPr>
          <w:rFonts w:ascii="Times New Roman" w:hAnsi="Times New Roman" w:cs="Times New Roman"/>
          <w:b/>
          <w:bCs/>
        </w:rPr>
        <w:lastRenderedPageBreak/>
        <w:t>IX.</w:t>
      </w:r>
    </w:p>
    <w:p w14:paraId="33F5322D" w14:textId="77777777" w:rsidR="009E187E" w:rsidRPr="00525A65" w:rsidRDefault="0092633A" w:rsidP="005C3650">
      <w:pPr>
        <w:pStyle w:val="Bezmezer"/>
        <w:ind w:left="360"/>
        <w:jc w:val="center"/>
        <w:rPr>
          <w:rFonts w:ascii="Times New Roman" w:hAnsi="Times New Roman" w:cs="Times New Roman"/>
          <w:b/>
        </w:rPr>
      </w:pPr>
      <w:r w:rsidRPr="00525A65">
        <w:rPr>
          <w:rFonts w:ascii="Times New Roman" w:hAnsi="Times New Roman" w:cs="Times New Roman"/>
          <w:b/>
        </w:rPr>
        <w:t>Práva a povinnosti O</w:t>
      </w:r>
      <w:r w:rsidR="00CC4145" w:rsidRPr="00525A65">
        <w:rPr>
          <w:rFonts w:ascii="Times New Roman" w:hAnsi="Times New Roman" w:cs="Times New Roman"/>
          <w:b/>
        </w:rPr>
        <w:t>bjednatele</w:t>
      </w:r>
    </w:p>
    <w:p w14:paraId="6092C628" w14:textId="77777777" w:rsidR="009E187E" w:rsidRPr="00525A65" w:rsidRDefault="009E187E" w:rsidP="009522DF">
      <w:pPr>
        <w:pStyle w:val="Bezmezer"/>
        <w:ind w:left="720"/>
        <w:rPr>
          <w:rFonts w:ascii="Times New Roman" w:hAnsi="Times New Roman" w:cs="Times New Roman"/>
        </w:rPr>
      </w:pPr>
    </w:p>
    <w:p w14:paraId="79C8D640" w14:textId="77777777" w:rsidR="00E65FB6" w:rsidRPr="00525A65" w:rsidRDefault="009E187E" w:rsidP="00351F13">
      <w:pPr>
        <w:pStyle w:val="Bezmezer"/>
        <w:numPr>
          <w:ilvl w:val="0"/>
          <w:numId w:val="3"/>
        </w:numPr>
        <w:jc w:val="both"/>
        <w:rPr>
          <w:rFonts w:ascii="Times New Roman" w:hAnsi="Times New Roman" w:cs="Times New Roman"/>
        </w:rPr>
      </w:pPr>
      <w:r w:rsidRPr="00525A65">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525A65">
        <w:rPr>
          <w:rFonts w:ascii="Times New Roman" w:hAnsi="Times New Roman" w:cs="Times New Roman"/>
        </w:rPr>
        <w:t>závazná sdělení O</w:t>
      </w:r>
      <w:r w:rsidRPr="00525A65">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525A65">
        <w:rPr>
          <w:rFonts w:ascii="Times New Roman" w:hAnsi="Times New Roman" w:cs="Times New Roman"/>
          <w:bCs/>
        </w:rPr>
        <w:t>Výkon technického dozoru</w:t>
      </w:r>
      <w:r w:rsidR="00BB38CB" w:rsidRPr="00525A65">
        <w:rPr>
          <w:rFonts w:ascii="Times New Roman" w:hAnsi="Times New Roman" w:cs="Times New Roman"/>
          <w:bCs/>
        </w:rPr>
        <w:t xml:space="preserve"> bude prováděn osobou vybranou O</w:t>
      </w:r>
      <w:r w:rsidR="00C64589" w:rsidRPr="00525A65">
        <w:rPr>
          <w:rFonts w:ascii="Times New Roman" w:hAnsi="Times New Roman" w:cs="Times New Roman"/>
          <w:bCs/>
        </w:rPr>
        <w:t>bjednatelem.</w:t>
      </w:r>
      <w:r w:rsidR="00681923" w:rsidRPr="00525A65">
        <w:rPr>
          <w:rFonts w:ascii="Times New Roman" w:hAnsi="Times New Roman" w:cs="Times New Roman"/>
          <w:bCs/>
        </w:rPr>
        <w:t xml:space="preserve"> </w:t>
      </w:r>
      <w:r w:rsidR="00E65FB6" w:rsidRPr="00525A65">
        <w:rPr>
          <w:rFonts w:ascii="Times New Roman" w:hAnsi="Times New Roman" w:cs="Times New Roman"/>
          <w:bCs/>
        </w:rPr>
        <w:t xml:space="preserve"> </w:t>
      </w:r>
    </w:p>
    <w:p w14:paraId="28D060C5" w14:textId="77777777" w:rsidR="00E65FB6" w:rsidRPr="00525A65" w:rsidRDefault="00E65FB6" w:rsidP="00E65FB6">
      <w:pPr>
        <w:pStyle w:val="Bezmezer"/>
        <w:ind w:left="720"/>
        <w:jc w:val="both"/>
        <w:rPr>
          <w:rFonts w:ascii="Times New Roman" w:hAnsi="Times New Roman" w:cs="Times New Roman"/>
        </w:rPr>
      </w:pPr>
    </w:p>
    <w:p w14:paraId="5D1D216F" w14:textId="77777777" w:rsidR="009E187E" w:rsidRPr="00525A65" w:rsidRDefault="009E187E" w:rsidP="00351F13">
      <w:pPr>
        <w:pStyle w:val="Bezmezer"/>
        <w:numPr>
          <w:ilvl w:val="0"/>
          <w:numId w:val="3"/>
        </w:numPr>
        <w:jc w:val="both"/>
        <w:rPr>
          <w:rFonts w:ascii="Times New Roman" w:hAnsi="Times New Roman" w:cs="Times New Roman"/>
        </w:rPr>
      </w:pPr>
      <w:r w:rsidRPr="00525A65">
        <w:rPr>
          <w:rFonts w:ascii="Times New Roman" w:hAnsi="Times New Roman" w:cs="Times New Roman"/>
        </w:rPr>
        <w:t xml:space="preserve">Poskytnout </w:t>
      </w:r>
      <w:r w:rsidR="00660804" w:rsidRPr="00525A65">
        <w:rPr>
          <w:rFonts w:ascii="Times New Roman" w:hAnsi="Times New Roman" w:cs="Times New Roman"/>
        </w:rPr>
        <w:t>Z</w:t>
      </w:r>
      <w:r w:rsidRPr="00525A65">
        <w:rPr>
          <w:rFonts w:ascii="Times New Roman" w:hAnsi="Times New Roman" w:cs="Times New Roman"/>
        </w:rPr>
        <w:t xml:space="preserve">hotoviteli na základě jeho písemné (tj. </w:t>
      </w:r>
      <w:r w:rsidR="009C236A" w:rsidRPr="00525A65">
        <w:rPr>
          <w:rFonts w:ascii="Times New Roman" w:hAnsi="Times New Roman" w:cs="Times New Roman"/>
        </w:rPr>
        <w:t xml:space="preserve">i datovou zprávou, příp. e-mailem </w:t>
      </w:r>
      <w:r w:rsidRPr="00525A65">
        <w:rPr>
          <w:rFonts w:ascii="Times New Roman" w:hAnsi="Times New Roman" w:cs="Times New Roman"/>
        </w:rPr>
        <w:t xml:space="preserve">potvrzené) žádosti bezodkladně, nejpozději však do 3 kalendářních dnů, veškerou nutnou součinnost při výkonu všech činností za </w:t>
      </w:r>
      <w:r w:rsidR="00BB481F" w:rsidRPr="00525A65">
        <w:rPr>
          <w:rFonts w:ascii="Times New Roman" w:hAnsi="Times New Roman" w:cs="Times New Roman"/>
        </w:rPr>
        <w:t>účelem provedení díla dle této S</w:t>
      </w:r>
      <w:r w:rsidRPr="00525A65">
        <w:rPr>
          <w:rFonts w:ascii="Times New Roman" w:hAnsi="Times New Roman" w:cs="Times New Roman"/>
        </w:rPr>
        <w:t xml:space="preserve">mlouvy. </w:t>
      </w:r>
    </w:p>
    <w:p w14:paraId="41987E2F" w14:textId="77777777" w:rsidR="00122449" w:rsidRPr="00525A65" w:rsidRDefault="00122449" w:rsidP="005734B7">
      <w:pPr>
        <w:pStyle w:val="Bezmezer"/>
        <w:ind w:left="720"/>
        <w:jc w:val="both"/>
        <w:rPr>
          <w:rFonts w:ascii="Times New Roman" w:hAnsi="Times New Roman" w:cs="Times New Roman"/>
        </w:rPr>
      </w:pPr>
    </w:p>
    <w:p w14:paraId="122DA945" w14:textId="77777777" w:rsidR="009E187E" w:rsidRPr="00525A65" w:rsidRDefault="00660804" w:rsidP="00351F13">
      <w:pPr>
        <w:pStyle w:val="Bezmezer"/>
        <w:numPr>
          <w:ilvl w:val="0"/>
          <w:numId w:val="3"/>
        </w:numPr>
        <w:jc w:val="both"/>
        <w:rPr>
          <w:rFonts w:ascii="Times New Roman" w:hAnsi="Times New Roman" w:cs="Times New Roman"/>
        </w:rPr>
      </w:pPr>
      <w:r w:rsidRPr="00525A65">
        <w:rPr>
          <w:rFonts w:ascii="Times New Roman" w:hAnsi="Times New Roman" w:cs="Times New Roman"/>
        </w:rPr>
        <w:t>Podpořit Z</w:t>
      </w:r>
      <w:r w:rsidR="009E187E" w:rsidRPr="00525A65">
        <w:rPr>
          <w:rFonts w:ascii="Times New Roman" w:hAnsi="Times New Roman" w:cs="Times New Roman"/>
        </w:rPr>
        <w:t>hotovitele</w:t>
      </w:r>
      <w:r w:rsidRPr="00525A65">
        <w:rPr>
          <w:rFonts w:ascii="Times New Roman" w:hAnsi="Times New Roman" w:cs="Times New Roman"/>
        </w:rPr>
        <w:t xml:space="preserve"> v jednání s úřady, pokud o to Z</w:t>
      </w:r>
      <w:r w:rsidR="009E187E" w:rsidRPr="00525A65">
        <w:rPr>
          <w:rFonts w:ascii="Times New Roman" w:hAnsi="Times New Roman" w:cs="Times New Roman"/>
        </w:rPr>
        <w:t xml:space="preserve">hotovitel požádá. </w:t>
      </w:r>
    </w:p>
    <w:p w14:paraId="7CC36785" w14:textId="77777777" w:rsidR="00005847" w:rsidRPr="00525A65" w:rsidRDefault="00005847" w:rsidP="005734B7">
      <w:pPr>
        <w:pStyle w:val="Bezmezer"/>
        <w:ind w:left="720"/>
        <w:jc w:val="both"/>
        <w:rPr>
          <w:rFonts w:ascii="Times New Roman" w:hAnsi="Times New Roman" w:cs="Times New Roman"/>
        </w:rPr>
      </w:pPr>
    </w:p>
    <w:p w14:paraId="6F676701" w14:textId="77777777" w:rsidR="00005847" w:rsidRPr="00525A65" w:rsidRDefault="00660804" w:rsidP="00351F13">
      <w:pPr>
        <w:pStyle w:val="Bezmezer"/>
        <w:numPr>
          <w:ilvl w:val="0"/>
          <w:numId w:val="3"/>
        </w:numPr>
        <w:jc w:val="both"/>
        <w:rPr>
          <w:rFonts w:ascii="Times New Roman" w:hAnsi="Times New Roman" w:cs="Times New Roman"/>
        </w:rPr>
      </w:pPr>
      <w:r w:rsidRPr="00525A65">
        <w:rPr>
          <w:rFonts w:ascii="Times New Roman" w:hAnsi="Times New Roman" w:cs="Times New Roman"/>
        </w:rPr>
        <w:t>Objednatel od Z</w:t>
      </w:r>
      <w:r w:rsidR="00005847" w:rsidRPr="00525A65">
        <w:rPr>
          <w:rFonts w:ascii="Times New Roman" w:hAnsi="Times New Roman" w:cs="Times New Roman"/>
        </w:rPr>
        <w:t>hotovitele př</w:t>
      </w:r>
      <w:r w:rsidR="00BB481F" w:rsidRPr="00525A65">
        <w:rPr>
          <w:rFonts w:ascii="Times New Roman" w:hAnsi="Times New Roman" w:cs="Times New Roman"/>
        </w:rPr>
        <w:t>evezme řádně dokončený předmět S</w:t>
      </w:r>
      <w:r w:rsidR="00005847" w:rsidRPr="00525A65">
        <w:rPr>
          <w:rFonts w:ascii="Times New Roman" w:hAnsi="Times New Roman" w:cs="Times New Roman"/>
        </w:rPr>
        <w:t>mlouvy bez vad a nedodělků a za zhotovené dílo zap</w:t>
      </w:r>
      <w:r w:rsidR="00BB481F" w:rsidRPr="00525A65">
        <w:rPr>
          <w:rFonts w:ascii="Times New Roman" w:hAnsi="Times New Roman" w:cs="Times New Roman"/>
        </w:rPr>
        <w:t>latí cenu dle článku III. této S</w:t>
      </w:r>
      <w:r w:rsidR="00005847" w:rsidRPr="00525A65">
        <w:rPr>
          <w:rFonts w:ascii="Times New Roman" w:hAnsi="Times New Roman" w:cs="Times New Roman"/>
        </w:rPr>
        <w:t xml:space="preserve">mlouvy. </w:t>
      </w:r>
    </w:p>
    <w:p w14:paraId="6CE77DC8" w14:textId="77777777" w:rsidR="00122449" w:rsidRPr="00525A65" w:rsidRDefault="00122449" w:rsidP="005734B7">
      <w:pPr>
        <w:pStyle w:val="Bezmezer"/>
        <w:ind w:left="720"/>
        <w:jc w:val="both"/>
        <w:rPr>
          <w:rFonts w:ascii="Times New Roman" w:hAnsi="Times New Roman" w:cs="Times New Roman"/>
        </w:rPr>
      </w:pPr>
    </w:p>
    <w:p w14:paraId="07D15B91" w14:textId="77777777" w:rsidR="008A42C3" w:rsidRPr="00525A65" w:rsidRDefault="00660804" w:rsidP="00351F13">
      <w:pPr>
        <w:pStyle w:val="Bezmezer"/>
        <w:numPr>
          <w:ilvl w:val="0"/>
          <w:numId w:val="3"/>
        </w:numPr>
        <w:jc w:val="both"/>
        <w:rPr>
          <w:rFonts w:ascii="Times New Roman" w:hAnsi="Times New Roman" w:cs="Times New Roman"/>
        </w:rPr>
      </w:pPr>
      <w:r w:rsidRPr="00525A65">
        <w:rPr>
          <w:rFonts w:ascii="Times New Roman" w:hAnsi="Times New Roman" w:cs="Times New Roman"/>
        </w:rPr>
        <w:t>Uhradit Z</w:t>
      </w:r>
      <w:r w:rsidR="009E187E" w:rsidRPr="00525A65">
        <w:rPr>
          <w:rFonts w:ascii="Times New Roman" w:hAnsi="Times New Roman" w:cs="Times New Roman"/>
        </w:rPr>
        <w:t>hotoviteli řádně a včas c</w:t>
      </w:r>
      <w:r w:rsidR="00BB481F" w:rsidRPr="00525A65">
        <w:rPr>
          <w:rFonts w:ascii="Times New Roman" w:hAnsi="Times New Roman" w:cs="Times New Roman"/>
        </w:rPr>
        <w:t>elou smluvenou cenu podle této S</w:t>
      </w:r>
      <w:r w:rsidR="009E187E" w:rsidRPr="00525A65">
        <w:rPr>
          <w:rFonts w:ascii="Times New Roman" w:hAnsi="Times New Roman" w:cs="Times New Roman"/>
        </w:rPr>
        <w:t>mlouvy.</w:t>
      </w:r>
    </w:p>
    <w:p w14:paraId="05B29189" w14:textId="77777777" w:rsidR="000022D5" w:rsidRPr="00525A65" w:rsidRDefault="000022D5" w:rsidP="005734B7">
      <w:pPr>
        <w:pStyle w:val="Bezmezer"/>
        <w:ind w:left="720"/>
        <w:rPr>
          <w:rFonts w:ascii="Times New Roman" w:hAnsi="Times New Roman" w:cs="Times New Roman"/>
          <w:bCs/>
        </w:rPr>
      </w:pPr>
    </w:p>
    <w:p w14:paraId="2E85EFAA" w14:textId="77777777" w:rsidR="009E187E" w:rsidRPr="00525A65" w:rsidRDefault="009E187E" w:rsidP="005C3650">
      <w:pPr>
        <w:pStyle w:val="Bezmezer"/>
        <w:jc w:val="center"/>
        <w:rPr>
          <w:rFonts w:ascii="Times New Roman" w:hAnsi="Times New Roman" w:cs="Times New Roman"/>
          <w:b/>
          <w:bCs/>
        </w:rPr>
      </w:pPr>
      <w:r w:rsidRPr="00525A65">
        <w:rPr>
          <w:rFonts w:ascii="Times New Roman" w:hAnsi="Times New Roman" w:cs="Times New Roman"/>
          <w:b/>
          <w:bCs/>
        </w:rPr>
        <w:t>X.</w:t>
      </w:r>
    </w:p>
    <w:p w14:paraId="63481DC1" w14:textId="77777777" w:rsidR="009E187E" w:rsidRPr="00525A65" w:rsidRDefault="00CC4145" w:rsidP="005C3650">
      <w:pPr>
        <w:pStyle w:val="Bezmezer"/>
        <w:jc w:val="center"/>
        <w:rPr>
          <w:rFonts w:ascii="Times New Roman" w:hAnsi="Times New Roman" w:cs="Times New Roman"/>
          <w:b/>
        </w:rPr>
      </w:pPr>
      <w:r w:rsidRPr="00525A65">
        <w:rPr>
          <w:rFonts w:ascii="Times New Roman" w:hAnsi="Times New Roman" w:cs="Times New Roman"/>
          <w:b/>
        </w:rPr>
        <w:t>Práva a povinn</w:t>
      </w:r>
      <w:r w:rsidR="00660804" w:rsidRPr="00525A65">
        <w:rPr>
          <w:rFonts w:ascii="Times New Roman" w:hAnsi="Times New Roman" w:cs="Times New Roman"/>
          <w:b/>
        </w:rPr>
        <w:t>osti Z</w:t>
      </w:r>
      <w:r w:rsidRPr="00525A65">
        <w:rPr>
          <w:rFonts w:ascii="Times New Roman" w:hAnsi="Times New Roman" w:cs="Times New Roman"/>
          <w:b/>
        </w:rPr>
        <w:t>hotovitele</w:t>
      </w:r>
    </w:p>
    <w:p w14:paraId="60AA5C83" w14:textId="77777777" w:rsidR="009E187E" w:rsidRPr="00525A65" w:rsidRDefault="009E187E" w:rsidP="005734B7">
      <w:pPr>
        <w:pStyle w:val="Bezmezer"/>
        <w:ind w:left="720"/>
        <w:rPr>
          <w:rFonts w:ascii="Times New Roman" w:hAnsi="Times New Roman" w:cs="Times New Roman"/>
        </w:rPr>
      </w:pPr>
    </w:p>
    <w:p w14:paraId="02AC00E9" w14:textId="77777777" w:rsidR="00E65FB6" w:rsidRPr="00525A65" w:rsidRDefault="009E187E"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statutárních orgánů nebo jimi písemně zplnomocněných zástupců. Zhotovitel sdělí </w:t>
      </w:r>
      <w:r w:rsidR="00BB38CB" w:rsidRPr="00525A65">
        <w:rPr>
          <w:rFonts w:ascii="Times New Roman" w:hAnsi="Times New Roman" w:cs="Times New Roman"/>
        </w:rPr>
        <w:t>O</w:t>
      </w:r>
      <w:r w:rsidRPr="00525A65">
        <w:rPr>
          <w:rFonts w:ascii="Times New Roman" w:hAnsi="Times New Roman" w:cs="Times New Roman"/>
        </w:rPr>
        <w:t xml:space="preserve">bjednateli písemně jeho jméno včas před zahájením prací. </w:t>
      </w:r>
      <w:r w:rsidR="00660804" w:rsidRPr="00525A65">
        <w:rPr>
          <w:rFonts w:ascii="Times New Roman" w:hAnsi="Times New Roman" w:cs="Times New Roman"/>
          <w:bCs/>
        </w:rPr>
        <w:t>Odpovědný zástupce Z</w:t>
      </w:r>
      <w:r w:rsidR="00E65FB6" w:rsidRPr="00525A65">
        <w:rPr>
          <w:rFonts w:ascii="Times New Roman" w:hAnsi="Times New Roman" w:cs="Times New Roman"/>
          <w:bCs/>
        </w:rPr>
        <w:t>hotovitele se bude účastnit pravidelných kontrolních dnů, které se budou konat jedenkrát týdně, pokud nebude určeno jinak. Organizací kontrolních dnů je pověřen odpovědný zástupc</w:t>
      </w:r>
      <w:r w:rsidR="00BB38CB" w:rsidRPr="00525A65">
        <w:rPr>
          <w:rFonts w:ascii="Times New Roman" w:hAnsi="Times New Roman" w:cs="Times New Roman"/>
          <w:bCs/>
        </w:rPr>
        <w:t>e O</w:t>
      </w:r>
      <w:r w:rsidR="00E65FB6" w:rsidRPr="00525A65">
        <w:rPr>
          <w:rFonts w:ascii="Times New Roman" w:hAnsi="Times New Roman" w:cs="Times New Roman"/>
          <w:bCs/>
        </w:rPr>
        <w:t>bjednatele.</w:t>
      </w:r>
    </w:p>
    <w:p w14:paraId="1BAB8CAA" w14:textId="77777777" w:rsidR="00122449" w:rsidRPr="00525A65" w:rsidRDefault="00122449" w:rsidP="00122449">
      <w:pPr>
        <w:pStyle w:val="Bezmezer"/>
        <w:ind w:left="720"/>
        <w:jc w:val="both"/>
        <w:rPr>
          <w:rFonts w:ascii="Times New Roman" w:hAnsi="Times New Roman" w:cs="Times New Roman"/>
        </w:rPr>
      </w:pPr>
    </w:p>
    <w:p w14:paraId="1F401B12" w14:textId="77777777" w:rsidR="009E187E" w:rsidRPr="00525A65" w:rsidRDefault="009E187E"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Zhotoví a včas ve lhůtě předá díl</w:t>
      </w:r>
      <w:r w:rsidR="00BB481F" w:rsidRPr="00525A65">
        <w:rPr>
          <w:rFonts w:ascii="Times New Roman" w:hAnsi="Times New Roman" w:cs="Times New Roman"/>
        </w:rPr>
        <w:t>o provedené podle této S</w:t>
      </w:r>
      <w:r w:rsidR="00BB38CB" w:rsidRPr="00525A65">
        <w:rPr>
          <w:rFonts w:ascii="Times New Roman" w:hAnsi="Times New Roman" w:cs="Times New Roman"/>
        </w:rPr>
        <w:t>mlouvy O</w:t>
      </w:r>
      <w:r w:rsidRPr="00525A65">
        <w:rPr>
          <w:rFonts w:ascii="Times New Roman" w:hAnsi="Times New Roman" w:cs="Times New Roman"/>
        </w:rPr>
        <w:t xml:space="preserve">bjednateli. </w:t>
      </w:r>
    </w:p>
    <w:p w14:paraId="795B4CB0" w14:textId="77777777" w:rsidR="00021D5D" w:rsidRPr="00525A65" w:rsidRDefault="00021D5D" w:rsidP="00293FA3">
      <w:pPr>
        <w:pStyle w:val="Bezmezer"/>
        <w:ind w:left="720"/>
        <w:jc w:val="both"/>
        <w:rPr>
          <w:rFonts w:ascii="Times New Roman" w:hAnsi="Times New Roman" w:cs="Times New Roman"/>
        </w:rPr>
      </w:pPr>
    </w:p>
    <w:p w14:paraId="3E9A0342" w14:textId="77777777" w:rsidR="00021D5D" w:rsidRPr="00525A65" w:rsidRDefault="00021D5D"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 xml:space="preserve">Zhotovitel bude řádně udržovat veřejné komunikace v prostoru staveniště a jeho okolí, neprodleně odstraní veškerá jejich znečištění a poškození. Zhotovitel je povinen odpady, vznikající jeho činností při realizaci díla, likvidovat v souladu se zákonem č. </w:t>
      </w:r>
      <w:r w:rsidR="00897C65" w:rsidRPr="00525A65">
        <w:rPr>
          <w:rFonts w:ascii="Times New Roman" w:hAnsi="Times New Roman" w:cs="Times New Roman"/>
        </w:rPr>
        <w:t>541/2020</w:t>
      </w:r>
      <w:r w:rsidRPr="00525A65">
        <w:rPr>
          <w:rFonts w:ascii="Times New Roman" w:hAnsi="Times New Roman" w:cs="Times New Roman"/>
        </w:rPr>
        <w:t xml:space="preserve"> Sb., v platném znění a prováděcími předpisy. </w:t>
      </w:r>
    </w:p>
    <w:p w14:paraId="357BD69D" w14:textId="77777777" w:rsidR="00021D5D" w:rsidRPr="00525A65" w:rsidRDefault="00021D5D" w:rsidP="009E1D11">
      <w:pPr>
        <w:pStyle w:val="Bezmezer"/>
        <w:ind w:left="720"/>
        <w:jc w:val="both"/>
        <w:rPr>
          <w:rFonts w:ascii="Times New Roman" w:hAnsi="Times New Roman" w:cs="Times New Roman"/>
        </w:rPr>
      </w:pPr>
    </w:p>
    <w:p w14:paraId="6AE5247E" w14:textId="77777777" w:rsidR="00021D5D" w:rsidRPr="00525A65" w:rsidRDefault="00021D5D"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Zhotovitel bude při své činnosti minimalizovat negativní dopady stavební činnosti na okolní zástavbu.</w:t>
      </w:r>
    </w:p>
    <w:p w14:paraId="73B5DF58" w14:textId="77777777" w:rsidR="00122449" w:rsidRPr="00525A65" w:rsidRDefault="00122449" w:rsidP="009E1D11">
      <w:pPr>
        <w:pStyle w:val="Bezmezer"/>
        <w:ind w:left="720"/>
        <w:jc w:val="both"/>
        <w:rPr>
          <w:rFonts w:ascii="Times New Roman" w:hAnsi="Times New Roman" w:cs="Times New Roman"/>
        </w:rPr>
      </w:pPr>
    </w:p>
    <w:p w14:paraId="234630A0" w14:textId="77777777" w:rsidR="009E187E" w:rsidRPr="00525A65" w:rsidRDefault="009E187E"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Zhotovitel je povinen vést, ode dne převzetí staveniště o pracích, které provádí, stavební deník, do kterého je povinen denně zapisovat všechny s</w:t>
      </w:r>
      <w:r w:rsidR="00BB481F" w:rsidRPr="00525A65">
        <w:rPr>
          <w:rFonts w:ascii="Times New Roman" w:hAnsi="Times New Roman" w:cs="Times New Roman"/>
        </w:rPr>
        <w:t>kutečnosti rozhodné pro plnění S</w:t>
      </w:r>
      <w:r w:rsidRPr="00525A65">
        <w:rPr>
          <w:rFonts w:ascii="Times New Roman" w:hAnsi="Times New Roman" w:cs="Times New Roman"/>
        </w:rPr>
        <w:t xml:space="preserve">mlouvy. Zejména je povinen zapisovat údaje o časovém postupu prací, jejich jakosti, zdůvodnění odchylek prováděných prací od projektové dokumentace, počet osob na stavbě, počet odpracovaných hodin, klimatické podmínky, apod. Povinnost vést stavební deník končí předáním a převzetím díla.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podepíší a jeden průpis převezme technický dozor investora. </w:t>
      </w:r>
    </w:p>
    <w:p w14:paraId="56C43521" w14:textId="77777777" w:rsidR="00021D5D" w:rsidRPr="00525A65" w:rsidRDefault="00021D5D" w:rsidP="00AA7B39">
      <w:pPr>
        <w:pStyle w:val="Bezmezer"/>
        <w:ind w:left="720"/>
        <w:jc w:val="both"/>
        <w:rPr>
          <w:rFonts w:ascii="Times New Roman" w:hAnsi="Times New Roman" w:cs="Times New Roman"/>
        </w:rPr>
      </w:pPr>
    </w:p>
    <w:p w14:paraId="40370602" w14:textId="77777777" w:rsidR="009E187E" w:rsidRPr="00525A65" w:rsidRDefault="009E187E"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 xml:space="preserve">Zhotovitel je povinen vyzvat písemně zástupce </w:t>
      </w:r>
      <w:r w:rsidR="00BB38CB" w:rsidRPr="00525A65">
        <w:rPr>
          <w:rFonts w:ascii="Times New Roman" w:hAnsi="Times New Roman" w:cs="Times New Roman"/>
        </w:rPr>
        <w:t>O</w:t>
      </w:r>
      <w:r w:rsidRPr="00525A65">
        <w:rPr>
          <w:rFonts w:ascii="Times New Roman" w:hAnsi="Times New Roman" w:cs="Times New Roman"/>
        </w:rPr>
        <w:t xml:space="preserve">bjednatele či </w:t>
      </w:r>
      <w:r w:rsidR="00BB38CB" w:rsidRPr="00525A65">
        <w:rPr>
          <w:rFonts w:ascii="Times New Roman" w:hAnsi="Times New Roman" w:cs="Times New Roman"/>
        </w:rPr>
        <w:t>O</w:t>
      </w:r>
      <w:r w:rsidRPr="00525A65">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sidRPr="00525A65">
        <w:rPr>
          <w:rFonts w:ascii="Times New Roman" w:hAnsi="Times New Roman" w:cs="Times New Roman"/>
        </w:rPr>
        <w:t xml:space="preserve">všech případech, </w:t>
      </w:r>
      <w:r w:rsidR="00BB38CB" w:rsidRPr="00525A65">
        <w:rPr>
          <w:rFonts w:ascii="Times New Roman" w:hAnsi="Times New Roman" w:cs="Times New Roman"/>
        </w:rPr>
        <w:lastRenderedPageBreak/>
        <w:t>u nichž si to O</w:t>
      </w:r>
      <w:r w:rsidRPr="00525A65">
        <w:rPr>
          <w:rFonts w:ascii="Times New Roman" w:hAnsi="Times New Roman" w:cs="Times New Roman"/>
        </w:rPr>
        <w:t>bjednatel v průběhu realizac</w:t>
      </w:r>
      <w:r w:rsidR="00A14A84" w:rsidRPr="00525A65">
        <w:rPr>
          <w:rFonts w:ascii="Times New Roman" w:hAnsi="Times New Roman" w:cs="Times New Roman"/>
        </w:rPr>
        <w:t>e vyhradí a to zápisem do SD a e</w:t>
      </w:r>
      <w:r w:rsidRPr="00525A65">
        <w:rPr>
          <w:rFonts w:ascii="Times New Roman" w:hAnsi="Times New Roman" w:cs="Times New Roman"/>
        </w:rPr>
        <w:t>-mailem</w:t>
      </w:r>
      <w:r w:rsidR="00A14A84" w:rsidRPr="00525A65">
        <w:rPr>
          <w:rFonts w:ascii="Times New Roman" w:hAnsi="Times New Roman" w:cs="Times New Roman"/>
        </w:rPr>
        <w:t>, popř. datovou zprávou</w:t>
      </w:r>
      <w:r w:rsidRPr="00525A65">
        <w:rPr>
          <w:rFonts w:ascii="Times New Roman" w:hAnsi="Times New Roman" w:cs="Times New Roman"/>
        </w:rPr>
        <w:t xml:space="preserve">. </w:t>
      </w:r>
    </w:p>
    <w:p w14:paraId="19EE5E75" w14:textId="77777777" w:rsidR="00122449" w:rsidRPr="00525A65" w:rsidRDefault="00122449" w:rsidP="00122449">
      <w:pPr>
        <w:pStyle w:val="Bezmezer"/>
        <w:ind w:left="720"/>
        <w:jc w:val="both"/>
        <w:rPr>
          <w:rFonts w:ascii="Times New Roman" w:hAnsi="Times New Roman" w:cs="Times New Roman"/>
        </w:rPr>
      </w:pPr>
    </w:p>
    <w:p w14:paraId="68AA7F46" w14:textId="23F078F5" w:rsidR="00E65FB6" w:rsidRPr="00525A65" w:rsidRDefault="009E187E"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 xml:space="preserve">Zhotovitel je v celém rozsahu na předaném pracovišti zodpovědný za dodržování bezpečnosti práce v souladu dle </w:t>
      </w:r>
      <w:proofErr w:type="spellStart"/>
      <w:r w:rsidRPr="00525A65">
        <w:rPr>
          <w:rFonts w:ascii="Times New Roman" w:hAnsi="Times New Roman" w:cs="Times New Roman"/>
        </w:rPr>
        <w:t>z.č</w:t>
      </w:r>
      <w:proofErr w:type="spellEnd"/>
      <w:r w:rsidRPr="00525A65">
        <w:rPr>
          <w:rFonts w:ascii="Times New Roman" w:hAnsi="Times New Roman" w:cs="Times New Roman"/>
        </w:rPr>
        <w:t>.</w:t>
      </w:r>
      <w:r w:rsidR="00A0476B" w:rsidRPr="00525A65">
        <w:rPr>
          <w:rFonts w:ascii="Times New Roman" w:hAnsi="Times New Roman" w:cs="Times New Roman"/>
        </w:rPr>
        <w:t xml:space="preserve"> </w:t>
      </w:r>
      <w:r w:rsidRPr="00525A65">
        <w:rPr>
          <w:rFonts w:ascii="Times New Roman" w:hAnsi="Times New Roman" w:cs="Times New Roman"/>
        </w:rPr>
        <w:t xml:space="preserve">262/2006 Sb. ve znění následných předpisů, dle </w:t>
      </w:r>
      <w:proofErr w:type="spellStart"/>
      <w:r w:rsidR="00CE1E96" w:rsidRPr="00525A65">
        <w:rPr>
          <w:rFonts w:ascii="Times New Roman" w:hAnsi="Times New Roman" w:cs="Times New Roman"/>
        </w:rPr>
        <w:t>z.</w:t>
      </w:r>
      <w:r w:rsidRPr="00525A65">
        <w:rPr>
          <w:rFonts w:ascii="Times New Roman" w:hAnsi="Times New Roman" w:cs="Times New Roman"/>
        </w:rPr>
        <w:t>č</w:t>
      </w:r>
      <w:proofErr w:type="spellEnd"/>
      <w:r w:rsidRPr="00525A65">
        <w:rPr>
          <w:rFonts w:ascii="Times New Roman" w:hAnsi="Times New Roman" w:cs="Times New Roman"/>
        </w:rPr>
        <w:t xml:space="preserve">. 309/2006 Sb. ve znění následných předpisů, dle   N.V. 591/2006 Sb., dle </w:t>
      </w:r>
      <w:proofErr w:type="gramStart"/>
      <w:r w:rsidRPr="00525A65">
        <w:rPr>
          <w:rFonts w:ascii="Times New Roman" w:hAnsi="Times New Roman" w:cs="Times New Roman"/>
        </w:rPr>
        <w:t>N.V. 362/2005</w:t>
      </w:r>
      <w:proofErr w:type="gramEnd"/>
      <w:r w:rsidRPr="00525A65">
        <w:rPr>
          <w:rFonts w:ascii="Times New Roman" w:hAnsi="Times New Roman" w:cs="Times New Roman"/>
        </w:rPr>
        <w:t xml:space="preserve"> Sb. a zodpovědný za dodržování požární ochrany dle </w:t>
      </w:r>
      <w:proofErr w:type="spellStart"/>
      <w:r w:rsidRPr="00525A65">
        <w:rPr>
          <w:rFonts w:ascii="Times New Roman" w:hAnsi="Times New Roman" w:cs="Times New Roman"/>
        </w:rPr>
        <w:t>z.č</w:t>
      </w:r>
      <w:proofErr w:type="spellEnd"/>
      <w:r w:rsidRPr="00525A65">
        <w:rPr>
          <w:rFonts w:ascii="Times New Roman" w:hAnsi="Times New Roman" w:cs="Times New Roman"/>
        </w:rPr>
        <w:t xml:space="preserve">. 133/1985 Sb. ve znění následných </w:t>
      </w:r>
      <w:r w:rsidR="00CE1E96" w:rsidRPr="00525A65">
        <w:rPr>
          <w:rFonts w:ascii="Times New Roman" w:hAnsi="Times New Roman" w:cs="Times New Roman"/>
        </w:rPr>
        <w:t>předpisů,</w:t>
      </w:r>
      <w:r w:rsidRPr="00525A65">
        <w:rPr>
          <w:rFonts w:ascii="Times New Roman" w:hAnsi="Times New Roman" w:cs="Times New Roman"/>
        </w:rPr>
        <w:t xml:space="preserve"> a to zejména </w:t>
      </w:r>
      <w:proofErr w:type="spellStart"/>
      <w:r w:rsidRPr="00525A65">
        <w:rPr>
          <w:rFonts w:ascii="Times New Roman" w:hAnsi="Times New Roman" w:cs="Times New Roman"/>
        </w:rPr>
        <w:t>vyhl.č</w:t>
      </w:r>
      <w:proofErr w:type="spellEnd"/>
      <w:r w:rsidRPr="00525A65">
        <w:rPr>
          <w:rFonts w:ascii="Times New Roman" w:hAnsi="Times New Roman" w:cs="Times New Roman"/>
        </w:rPr>
        <w:t xml:space="preserve">. 87/2000 Sb. o dodržování požární </w:t>
      </w:r>
      <w:r w:rsidR="00CE1E96" w:rsidRPr="00525A65">
        <w:rPr>
          <w:rFonts w:ascii="Times New Roman" w:hAnsi="Times New Roman" w:cs="Times New Roman"/>
        </w:rPr>
        <w:t>ochrany při</w:t>
      </w:r>
      <w:r w:rsidRPr="00525A65">
        <w:rPr>
          <w:rFonts w:ascii="Times New Roman" w:hAnsi="Times New Roman" w:cs="Times New Roman"/>
        </w:rPr>
        <w:t xml:space="preserve"> provádění svářečských prací.</w:t>
      </w:r>
    </w:p>
    <w:p w14:paraId="6FE19949" w14:textId="77777777" w:rsidR="00E65FB6" w:rsidRPr="00525A65" w:rsidRDefault="00E65FB6" w:rsidP="00E65FB6">
      <w:pPr>
        <w:pStyle w:val="Bezmezer"/>
        <w:ind w:left="720"/>
        <w:jc w:val="both"/>
        <w:rPr>
          <w:rFonts w:ascii="Times New Roman" w:hAnsi="Times New Roman" w:cs="Times New Roman"/>
        </w:rPr>
      </w:pPr>
    </w:p>
    <w:p w14:paraId="3CC28533" w14:textId="77777777" w:rsidR="00E65FB6" w:rsidRPr="00525A65" w:rsidRDefault="00E65FB6"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 xml:space="preserve">Zhotovitel je povinen zajistit a financovat veškeré </w:t>
      </w:r>
      <w:r w:rsidR="00C64589" w:rsidRPr="00525A65">
        <w:rPr>
          <w:rFonts w:ascii="Times New Roman" w:hAnsi="Times New Roman" w:cs="Times New Roman"/>
        </w:rPr>
        <w:t>pod</w:t>
      </w:r>
      <w:r w:rsidRPr="00525A65">
        <w:rPr>
          <w:rFonts w:ascii="Times New Roman" w:hAnsi="Times New Roman" w:cs="Times New Roman"/>
        </w:rPr>
        <w:t>dodavatelské práce a nese za ně odpovědnost a z</w:t>
      </w:r>
      <w:r w:rsidR="00BB481F" w:rsidRPr="00525A65">
        <w:rPr>
          <w:rFonts w:ascii="Times New Roman" w:hAnsi="Times New Roman" w:cs="Times New Roman"/>
        </w:rPr>
        <w:t>áruku v plném rozsahu dle této S</w:t>
      </w:r>
      <w:r w:rsidRPr="00525A65">
        <w:rPr>
          <w:rFonts w:ascii="Times New Roman" w:hAnsi="Times New Roman" w:cs="Times New Roman"/>
        </w:rPr>
        <w:t xml:space="preserve">mlouvy. Za </w:t>
      </w:r>
      <w:r w:rsidR="00C64589" w:rsidRPr="00525A65">
        <w:rPr>
          <w:rFonts w:ascii="Times New Roman" w:hAnsi="Times New Roman" w:cs="Times New Roman"/>
        </w:rPr>
        <w:t>pod</w:t>
      </w:r>
      <w:r w:rsidRPr="00525A65">
        <w:rPr>
          <w:rFonts w:ascii="Times New Roman" w:hAnsi="Times New Roman" w:cs="Times New Roman"/>
        </w:rPr>
        <w:t xml:space="preserve">dodávku je považována realizace částí zakázky jinými subjekty </w:t>
      </w:r>
      <w:r w:rsidR="00660804" w:rsidRPr="00525A65">
        <w:rPr>
          <w:rFonts w:ascii="Times New Roman" w:hAnsi="Times New Roman" w:cs="Times New Roman"/>
        </w:rPr>
        <w:t>pro vítěze zadávacího řízení – Zhotovitele. V případě, že Z</w:t>
      </w:r>
      <w:r w:rsidRPr="00525A65">
        <w:rPr>
          <w:rFonts w:ascii="Times New Roman" w:hAnsi="Times New Roman" w:cs="Times New Roman"/>
        </w:rPr>
        <w:t xml:space="preserve">hotovitel provede změnu </w:t>
      </w:r>
      <w:r w:rsidR="00C64589" w:rsidRPr="00525A65">
        <w:rPr>
          <w:rFonts w:ascii="Times New Roman" w:hAnsi="Times New Roman" w:cs="Times New Roman"/>
        </w:rPr>
        <w:t>pod</w:t>
      </w:r>
      <w:r w:rsidRPr="00525A65">
        <w:rPr>
          <w:rFonts w:ascii="Times New Roman" w:hAnsi="Times New Roman" w:cs="Times New Roman"/>
        </w:rPr>
        <w:t xml:space="preserve">dodavatele, prostřednictvím jehož prokazoval v zadávacím řízení splnění kvalifikace, musí </w:t>
      </w:r>
      <w:r w:rsidR="00C64589" w:rsidRPr="00525A65">
        <w:rPr>
          <w:rFonts w:ascii="Times New Roman" w:hAnsi="Times New Roman" w:cs="Times New Roman"/>
        </w:rPr>
        <w:t>nový pod</w:t>
      </w:r>
      <w:r w:rsidRPr="00525A65">
        <w:rPr>
          <w:rFonts w:ascii="Times New Roman" w:hAnsi="Times New Roman" w:cs="Times New Roman"/>
        </w:rPr>
        <w:t xml:space="preserve">dodavatel splňovat příslušný kvalifikační předpoklad v takovém rozsahu, v jakém byl prokázán předchozím </w:t>
      </w:r>
      <w:r w:rsidR="00C64589" w:rsidRPr="00525A65">
        <w:rPr>
          <w:rFonts w:ascii="Times New Roman" w:hAnsi="Times New Roman" w:cs="Times New Roman"/>
        </w:rPr>
        <w:t>pod</w:t>
      </w:r>
      <w:r w:rsidRPr="00525A65">
        <w:rPr>
          <w:rFonts w:ascii="Times New Roman" w:hAnsi="Times New Roman" w:cs="Times New Roman"/>
        </w:rPr>
        <w:t>dodavatelem.</w:t>
      </w:r>
    </w:p>
    <w:p w14:paraId="0D7CBCCA" w14:textId="77777777" w:rsidR="00AA7B39" w:rsidRPr="00525A65" w:rsidRDefault="00AA7B39" w:rsidP="00AA7B39">
      <w:pPr>
        <w:pStyle w:val="Bezmezer"/>
        <w:ind w:left="720"/>
        <w:jc w:val="both"/>
        <w:rPr>
          <w:rFonts w:ascii="Times New Roman" w:hAnsi="Times New Roman" w:cs="Times New Roman"/>
        </w:rPr>
      </w:pPr>
    </w:p>
    <w:p w14:paraId="05633AE6" w14:textId="77777777" w:rsidR="00021D5D" w:rsidRPr="00525A65" w:rsidRDefault="00021D5D"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Zhotovitel díla předá jedno písemné vyhotovení dokumentace skutečného provedení stavby, v</w:t>
      </w:r>
      <w:r w:rsidR="00BB38CB" w:rsidRPr="00525A65">
        <w:rPr>
          <w:rFonts w:ascii="Times New Roman" w:hAnsi="Times New Roman" w:cs="Times New Roman"/>
        </w:rPr>
        <w:t>četně elektronické verze na CD O</w:t>
      </w:r>
      <w:r w:rsidRPr="00525A65">
        <w:rPr>
          <w:rFonts w:ascii="Times New Roman" w:hAnsi="Times New Roman" w:cs="Times New Roman"/>
        </w:rPr>
        <w:t xml:space="preserve">bjednateli a jeho případné připomínky k této dokumentaci se zavazuje akceptovat. </w:t>
      </w:r>
    </w:p>
    <w:p w14:paraId="4AD72ECB" w14:textId="77777777" w:rsidR="00021D5D" w:rsidRPr="00525A65" w:rsidRDefault="00021D5D" w:rsidP="00AA7B39">
      <w:pPr>
        <w:pStyle w:val="Bezmezer"/>
        <w:ind w:left="720"/>
        <w:jc w:val="both"/>
        <w:rPr>
          <w:rFonts w:ascii="Times New Roman" w:hAnsi="Times New Roman" w:cs="Times New Roman"/>
        </w:rPr>
      </w:pPr>
    </w:p>
    <w:p w14:paraId="3C2B0627" w14:textId="77777777" w:rsidR="00021D5D" w:rsidRPr="00525A65" w:rsidRDefault="00021D5D"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Zhotovitel je povinen si sám na své náklady zajistit projednání záborů veřejného prostranství a dopravní opatření spojených s realizací díla (DIR).</w:t>
      </w:r>
    </w:p>
    <w:p w14:paraId="5997C8EE" w14:textId="77777777" w:rsidR="00F87783" w:rsidRPr="00525A65" w:rsidRDefault="00F87783" w:rsidP="00F87783">
      <w:pPr>
        <w:pStyle w:val="Odstavecseseznamem"/>
        <w:spacing w:after="0"/>
        <w:rPr>
          <w:rFonts w:ascii="Times New Roman" w:hAnsi="Times New Roman" w:cs="Times New Roman"/>
        </w:rPr>
      </w:pPr>
    </w:p>
    <w:p w14:paraId="2F04263B" w14:textId="77777777" w:rsidR="00F87783" w:rsidRPr="00525A65" w:rsidRDefault="00F87783" w:rsidP="00351F13">
      <w:pPr>
        <w:widowControl w:val="0"/>
        <w:numPr>
          <w:ilvl w:val="0"/>
          <w:numId w:val="4"/>
        </w:numPr>
        <w:snapToGrid w:val="0"/>
        <w:spacing w:after="120" w:line="240" w:lineRule="auto"/>
        <w:jc w:val="both"/>
        <w:rPr>
          <w:rFonts w:ascii="Times New Roman" w:hAnsi="Times New Roman" w:cs="Times New Roman"/>
        </w:rPr>
      </w:pPr>
      <w:r w:rsidRPr="00525A65">
        <w:rPr>
          <w:rFonts w:ascii="Times New Roman" w:hAnsi="Times New Roman" w:cs="Times New Roman"/>
        </w:rPr>
        <w:t>Zhotovitel prohlašuje, že na provádění díla se bude podílet tato osoba:</w:t>
      </w:r>
    </w:p>
    <w:p w14:paraId="67702E19" w14:textId="55A5542A" w:rsidR="00FF790D" w:rsidRPr="00525A65" w:rsidRDefault="00F87783" w:rsidP="00FF790D">
      <w:pPr>
        <w:widowControl w:val="0"/>
        <w:snapToGrid w:val="0"/>
        <w:spacing w:after="0" w:line="240" w:lineRule="auto"/>
        <w:ind w:firstLine="708"/>
        <w:jc w:val="both"/>
        <w:rPr>
          <w:rFonts w:ascii="Times New Roman" w:hAnsi="Times New Roman" w:cs="Times New Roman"/>
        </w:rPr>
      </w:pPr>
      <w:r w:rsidRPr="00525A65">
        <w:rPr>
          <w:rFonts w:ascii="Times New Roman" w:hAnsi="Times New Roman" w:cs="Times New Roman"/>
        </w:rPr>
        <w:t xml:space="preserve">hlavní stavbyvedoucí: </w:t>
      </w:r>
      <w:r w:rsidRPr="00525A65">
        <w:rPr>
          <w:rFonts w:ascii="Times New Roman" w:hAnsi="Times New Roman" w:cs="Times New Roman"/>
        </w:rPr>
        <w:tab/>
        <w:t xml:space="preserve"> ………………………………………………</w:t>
      </w:r>
    </w:p>
    <w:p w14:paraId="7EFBAD2F" w14:textId="77777777" w:rsidR="00F87783" w:rsidRPr="00525A65" w:rsidRDefault="00F87783" w:rsidP="00F87783">
      <w:pPr>
        <w:pStyle w:val="Bezmezer"/>
        <w:ind w:left="720"/>
        <w:jc w:val="both"/>
        <w:rPr>
          <w:rFonts w:ascii="Times New Roman" w:hAnsi="Times New Roman" w:cs="Times New Roman"/>
        </w:rPr>
      </w:pPr>
    </w:p>
    <w:p w14:paraId="182FE0AF" w14:textId="0977F21A" w:rsidR="00B2446F" w:rsidRPr="00525A65" w:rsidRDefault="00FF790D"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Zhotovitel je povinen uchovávat veškerou dokumentaci související s realizací projektu včetně účetních</w:t>
      </w:r>
      <w:r w:rsidR="00672839">
        <w:rPr>
          <w:rFonts w:ascii="Times New Roman" w:hAnsi="Times New Roman" w:cs="Times New Roman"/>
        </w:rPr>
        <w:t xml:space="preserve"> dokladů minimálně do </w:t>
      </w:r>
      <w:proofErr w:type="gramStart"/>
      <w:r w:rsidR="00672839">
        <w:rPr>
          <w:rFonts w:ascii="Times New Roman" w:hAnsi="Times New Roman" w:cs="Times New Roman"/>
        </w:rPr>
        <w:t>31.12.2036</w:t>
      </w:r>
      <w:proofErr w:type="gramEnd"/>
      <w:r w:rsidRPr="00525A65">
        <w:rPr>
          <w:rFonts w:ascii="Times New Roman" w:hAnsi="Times New Roman" w:cs="Times New Roman"/>
        </w:rPr>
        <w:t>. Pokud je v českých právních předpisech stanovena lhůta delší, musí být použita pro úschovu delší lhůta.</w:t>
      </w:r>
    </w:p>
    <w:p w14:paraId="7A7E98BA" w14:textId="77777777" w:rsidR="00FF790D" w:rsidRPr="00525A65" w:rsidRDefault="00FF790D" w:rsidP="00FF790D">
      <w:pPr>
        <w:pStyle w:val="Bezmezer"/>
        <w:ind w:left="720"/>
        <w:jc w:val="both"/>
        <w:rPr>
          <w:rFonts w:ascii="Times New Roman" w:hAnsi="Times New Roman" w:cs="Times New Roman"/>
        </w:rPr>
      </w:pPr>
    </w:p>
    <w:p w14:paraId="6DE2ED8C" w14:textId="544A6733" w:rsidR="00FF790D" w:rsidRPr="00525A65" w:rsidRDefault="00FF790D"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p>
    <w:p w14:paraId="5636AE2E" w14:textId="77777777" w:rsidR="00FF790D" w:rsidRPr="00525A65" w:rsidRDefault="00FF790D" w:rsidP="00FF790D">
      <w:pPr>
        <w:pStyle w:val="Bezmezer"/>
        <w:ind w:left="720"/>
        <w:jc w:val="both"/>
        <w:rPr>
          <w:rFonts w:ascii="Times New Roman" w:hAnsi="Times New Roman" w:cs="Times New Roman"/>
        </w:rPr>
      </w:pPr>
    </w:p>
    <w:p w14:paraId="4538B484" w14:textId="0EC23619" w:rsidR="00FF790D" w:rsidRPr="00525A65" w:rsidRDefault="00FF790D" w:rsidP="00351F13">
      <w:pPr>
        <w:pStyle w:val="Bezmezer"/>
        <w:numPr>
          <w:ilvl w:val="0"/>
          <w:numId w:val="4"/>
        </w:numPr>
        <w:jc w:val="both"/>
        <w:rPr>
          <w:rFonts w:ascii="Times New Roman" w:hAnsi="Times New Roman" w:cs="Times New Roman"/>
        </w:rPr>
      </w:pPr>
      <w:r w:rsidRPr="00525A65">
        <w:rPr>
          <w:rFonts w:ascii="Times New Roman" w:hAnsi="Times New Roman" w:cs="Times New Roman"/>
        </w:rPr>
        <w:t>Zhotovitel je</w:t>
      </w:r>
      <w:r w:rsidR="00672839">
        <w:rPr>
          <w:rFonts w:ascii="Times New Roman" w:hAnsi="Times New Roman" w:cs="Times New Roman"/>
        </w:rPr>
        <w:t xml:space="preserve"> povinen minimálně do </w:t>
      </w:r>
      <w:proofErr w:type="gramStart"/>
      <w:r w:rsidR="00672839">
        <w:rPr>
          <w:rFonts w:ascii="Times New Roman" w:hAnsi="Times New Roman" w:cs="Times New Roman"/>
        </w:rPr>
        <w:t>31.12.2036</w:t>
      </w:r>
      <w:proofErr w:type="gramEnd"/>
      <w:r w:rsidRPr="00525A65">
        <w:rPr>
          <w:rFonts w:ascii="Times New Roman" w:hAnsi="Times New Roman" w:cs="Times New Roman"/>
        </w:rPr>
        <w:t xml:space="preserve"> poskytovat požadované informace a dokumentaci související s realizací projektu zaměstnancům nebo zmocněncům pověřených orgánů (např. SFŽP, MŽP ČR, NKÚ,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FCB4FBE" w14:textId="77777777" w:rsidR="00B2446F" w:rsidRPr="00525A65" w:rsidRDefault="00B2446F" w:rsidP="00B2446F">
      <w:pPr>
        <w:spacing w:after="0" w:line="240" w:lineRule="auto"/>
        <w:ind w:left="720"/>
        <w:jc w:val="both"/>
        <w:rPr>
          <w:rFonts w:ascii="Times New Roman" w:eastAsia="MS Mincho" w:hAnsi="Times New Roman" w:cs="Times New Roman"/>
        </w:rPr>
      </w:pPr>
    </w:p>
    <w:p w14:paraId="35BF38BD" w14:textId="77777777" w:rsidR="00F50D47" w:rsidRPr="00525A65" w:rsidRDefault="00F50D47" w:rsidP="00351F13">
      <w:pPr>
        <w:numPr>
          <w:ilvl w:val="0"/>
          <w:numId w:val="4"/>
        </w:numPr>
        <w:spacing w:after="0" w:line="240" w:lineRule="auto"/>
        <w:jc w:val="both"/>
        <w:rPr>
          <w:rFonts w:ascii="Times New Roman" w:eastAsia="MS Mincho" w:hAnsi="Times New Roman" w:cs="Times New Roman"/>
        </w:rPr>
      </w:pPr>
      <w:r w:rsidRPr="00525A65">
        <w:rPr>
          <w:rFonts w:ascii="Times New Roman" w:hAnsi="Times New Roman" w:cs="Times New Roman"/>
        </w:rPr>
        <w:t xml:space="preserve">Zhotovitel je povinen zajistit po celou dobu plnění </w:t>
      </w:r>
      <w:r w:rsidR="00EB08B6" w:rsidRPr="00525A65">
        <w:rPr>
          <w:rFonts w:ascii="Times New Roman" w:hAnsi="Times New Roman" w:cs="Times New Roman"/>
        </w:rPr>
        <w:t>S</w:t>
      </w:r>
      <w:r w:rsidRPr="00525A65">
        <w:rPr>
          <w:rFonts w:ascii="Times New Roman" w:hAnsi="Times New Roman" w:cs="Times New Roman"/>
        </w:rPr>
        <w:t xml:space="preserve">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00E5683D" w:rsidRPr="00525A65">
        <w:rPr>
          <w:rFonts w:ascii="Times New Roman" w:hAnsi="Times New Roman" w:cs="Times New Roman"/>
        </w:rPr>
        <w:t>O</w:t>
      </w:r>
      <w:r w:rsidRPr="00525A65">
        <w:rPr>
          <w:rFonts w:ascii="Times New Roman" w:hAnsi="Times New Roman" w:cs="Times New Roman"/>
        </w:rPr>
        <w:t xml:space="preserve">bjednatele za konkrétní plnění. </w:t>
      </w:r>
    </w:p>
    <w:p w14:paraId="03F0894C" w14:textId="77777777" w:rsidR="00F50D47" w:rsidRPr="00525A65" w:rsidRDefault="00F50D47" w:rsidP="00AA7B39">
      <w:pPr>
        <w:spacing w:after="0" w:line="240" w:lineRule="auto"/>
        <w:ind w:left="720"/>
        <w:jc w:val="both"/>
        <w:rPr>
          <w:rFonts w:ascii="Times New Roman" w:eastAsia="MS Mincho" w:hAnsi="Times New Roman" w:cs="Times New Roman"/>
        </w:rPr>
      </w:pPr>
    </w:p>
    <w:p w14:paraId="3DCFEBE5" w14:textId="77777777" w:rsidR="00F50D47" w:rsidRPr="00525A65" w:rsidRDefault="00F50D47" w:rsidP="00351F13">
      <w:pPr>
        <w:numPr>
          <w:ilvl w:val="0"/>
          <w:numId w:val="4"/>
        </w:numPr>
        <w:spacing w:after="0" w:line="240" w:lineRule="auto"/>
        <w:jc w:val="both"/>
        <w:rPr>
          <w:rFonts w:ascii="Times New Roman" w:eastAsia="MS Mincho" w:hAnsi="Times New Roman" w:cs="Times New Roman"/>
        </w:rPr>
      </w:pPr>
      <w:r w:rsidRPr="00525A65">
        <w:rPr>
          <w:rFonts w:ascii="Times New Roman" w:hAnsi="Times New Roman" w:cs="Times New Roman"/>
        </w:rPr>
        <w:t xml:space="preserve">Zhotovitel je povinen zajistit po celou dobu plnění </w:t>
      </w:r>
      <w:r w:rsidR="00EB08B6" w:rsidRPr="00525A65">
        <w:rPr>
          <w:rFonts w:ascii="Times New Roman" w:hAnsi="Times New Roman" w:cs="Times New Roman"/>
        </w:rPr>
        <w:t>S</w:t>
      </w:r>
      <w:r w:rsidRPr="00525A65">
        <w:rPr>
          <w:rFonts w:ascii="Times New Roman" w:hAnsi="Times New Roman" w:cs="Times New Roman"/>
        </w:rPr>
        <w:t xml:space="preserve">mlouvy, kdykoli v průběhu plnění </w:t>
      </w:r>
      <w:r w:rsidR="00EB08B6" w:rsidRPr="00525A65">
        <w:rPr>
          <w:rFonts w:ascii="Times New Roman" w:hAnsi="Times New Roman" w:cs="Times New Roman"/>
        </w:rPr>
        <w:t>S</w:t>
      </w:r>
      <w:r w:rsidRPr="00525A65">
        <w:rPr>
          <w:rFonts w:ascii="Times New Roman" w:hAnsi="Times New Roman" w:cs="Times New Roman"/>
        </w:rPr>
        <w:t xml:space="preserve">mlouvy a na žádost </w:t>
      </w:r>
      <w:r w:rsidR="00E5683D" w:rsidRPr="00525A65">
        <w:rPr>
          <w:rFonts w:ascii="Times New Roman" w:hAnsi="Times New Roman" w:cs="Times New Roman"/>
        </w:rPr>
        <w:t>O</w:t>
      </w:r>
      <w:r w:rsidRPr="00525A65">
        <w:rPr>
          <w:rFonts w:ascii="Times New Roman" w:hAnsi="Times New Roman" w:cs="Times New Roman"/>
        </w:rPr>
        <w:t>bjednatele předložit kompletní seznam částí plnění plněných prostřednictvím poddodavatelů včetně identifikace těchto poddodavatelů a dokladů o plnění řádného a včasného plnění finančních závazků vůči těmto poddodavatelům.</w:t>
      </w:r>
    </w:p>
    <w:p w14:paraId="6C998E60" w14:textId="77777777" w:rsidR="00F50D47" w:rsidRPr="00525A65" w:rsidRDefault="00F50D47" w:rsidP="00AA7B39">
      <w:pPr>
        <w:spacing w:after="0" w:line="240" w:lineRule="auto"/>
        <w:ind w:left="720"/>
        <w:jc w:val="both"/>
        <w:rPr>
          <w:rFonts w:ascii="Times New Roman" w:eastAsia="MS Mincho" w:hAnsi="Times New Roman" w:cs="Times New Roman"/>
        </w:rPr>
      </w:pPr>
    </w:p>
    <w:p w14:paraId="59F7DF13" w14:textId="77777777" w:rsidR="00F50D47" w:rsidRPr="00525A65" w:rsidRDefault="00F50D47" w:rsidP="00351F13">
      <w:pPr>
        <w:numPr>
          <w:ilvl w:val="0"/>
          <w:numId w:val="4"/>
        </w:numPr>
        <w:spacing w:after="0" w:line="240" w:lineRule="auto"/>
        <w:jc w:val="both"/>
        <w:rPr>
          <w:rFonts w:ascii="Times New Roman" w:eastAsia="MS Mincho" w:hAnsi="Times New Roman" w:cs="Times New Roman"/>
        </w:rPr>
      </w:pPr>
      <w:r w:rsidRPr="00525A65">
        <w:rPr>
          <w:rFonts w:ascii="Times New Roman" w:hAnsi="Times New Roman" w:cs="Times New Roman"/>
        </w:rPr>
        <w:lastRenderedPageBreak/>
        <w:t xml:space="preserve">Zhotovitel je povinen zajistit po celou dobu plnění </w:t>
      </w:r>
      <w:r w:rsidR="00EB08B6" w:rsidRPr="00525A65">
        <w:rPr>
          <w:rFonts w:ascii="Times New Roman" w:hAnsi="Times New Roman" w:cs="Times New Roman"/>
        </w:rPr>
        <w:t>S</w:t>
      </w:r>
      <w:r w:rsidRPr="00525A65">
        <w:rPr>
          <w:rFonts w:ascii="Times New Roman" w:hAnsi="Times New Roman" w:cs="Times New Roman"/>
        </w:rPr>
        <w:t xml:space="preserve">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w:t>
      </w:r>
      <w:r w:rsidR="00E5683D" w:rsidRPr="00525A65">
        <w:rPr>
          <w:rFonts w:ascii="Times New Roman" w:hAnsi="Times New Roman" w:cs="Times New Roman"/>
        </w:rPr>
        <w:t>Z</w:t>
      </w:r>
      <w:r w:rsidRPr="00525A65">
        <w:rPr>
          <w:rFonts w:ascii="Times New Roman" w:hAnsi="Times New Roman" w:cs="Times New Roman"/>
        </w:rPr>
        <w:t>hotovitel i u svých poddodavatelů.</w:t>
      </w:r>
    </w:p>
    <w:p w14:paraId="1535D2D1" w14:textId="77777777" w:rsidR="00F50D47" w:rsidRPr="00525A65" w:rsidRDefault="00F50D47" w:rsidP="00AA7B39">
      <w:pPr>
        <w:spacing w:after="0" w:line="240" w:lineRule="auto"/>
        <w:ind w:left="720"/>
        <w:jc w:val="both"/>
        <w:rPr>
          <w:rFonts w:ascii="Times New Roman" w:eastAsia="MS Mincho" w:hAnsi="Times New Roman" w:cs="Times New Roman"/>
        </w:rPr>
      </w:pPr>
    </w:p>
    <w:p w14:paraId="4CE55984" w14:textId="77777777" w:rsidR="00F50D47" w:rsidRPr="00525A65" w:rsidRDefault="00F50D47" w:rsidP="00351F13">
      <w:pPr>
        <w:numPr>
          <w:ilvl w:val="0"/>
          <w:numId w:val="4"/>
        </w:numPr>
        <w:spacing w:after="0" w:line="240" w:lineRule="auto"/>
        <w:jc w:val="both"/>
        <w:rPr>
          <w:rStyle w:val="Zdraznn1"/>
          <w:rFonts w:ascii="Times New Roman" w:eastAsia="MS Mincho" w:hAnsi="Times New Roman" w:cs="Times New Roman"/>
          <w:i w:val="0"/>
          <w:iCs w:val="0"/>
        </w:rPr>
      </w:pPr>
      <w:r w:rsidRPr="00525A65">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14:paraId="15A802A2" w14:textId="77777777" w:rsidR="00F50D47" w:rsidRPr="00525A65" w:rsidRDefault="00F50D47" w:rsidP="00AA7B39">
      <w:pPr>
        <w:spacing w:after="0" w:line="240" w:lineRule="auto"/>
        <w:ind w:left="720"/>
        <w:jc w:val="both"/>
        <w:rPr>
          <w:rStyle w:val="Zdraznn1"/>
          <w:rFonts w:ascii="Times New Roman" w:eastAsia="MS Mincho" w:hAnsi="Times New Roman" w:cs="Times New Roman"/>
          <w:i w:val="0"/>
          <w:iCs w:val="0"/>
        </w:rPr>
      </w:pPr>
    </w:p>
    <w:p w14:paraId="6979C6FB" w14:textId="77777777" w:rsidR="00F50D47" w:rsidRPr="00525A65" w:rsidRDefault="00F50D47" w:rsidP="00351F13">
      <w:pPr>
        <w:numPr>
          <w:ilvl w:val="0"/>
          <w:numId w:val="4"/>
        </w:numPr>
        <w:spacing w:after="0" w:line="240" w:lineRule="auto"/>
        <w:jc w:val="both"/>
        <w:rPr>
          <w:rStyle w:val="Zdraznn1"/>
          <w:rFonts w:ascii="Times New Roman" w:eastAsia="MS Mincho" w:hAnsi="Times New Roman" w:cs="Times New Roman"/>
          <w:i w:val="0"/>
          <w:iCs w:val="0"/>
        </w:rPr>
      </w:pPr>
      <w:r w:rsidRPr="00525A65">
        <w:rPr>
          <w:rStyle w:val="Zdraznn1"/>
          <w:rFonts w:ascii="Times New Roman" w:hAnsi="Times New Roman" w:cs="Times New Roman"/>
          <w:i w:val="0"/>
        </w:rPr>
        <w:t xml:space="preserve">Zhotovitel je povinen zajistit, že všichni zaměstnanci </w:t>
      </w:r>
      <w:r w:rsidR="00EB08B6" w:rsidRPr="00525A65">
        <w:rPr>
          <w:rStyle w:val="Zdraznn1"/>
          <w:rFonts w:ascii="Times New Roman" w:hAnsi="Times New Roman" w:cs="Times New Roman"/>
          <w:i w:val="0"/>
        </w:rPr>
        <w:t>Z</w:t>
      </w:r>
      <w:r w:rsidRPr="00525A65">
        <w:rPr>
          <w:rStyle w:val="Zdraznn1"/>
          <w:rFonts w:ascii="Times New Roman" w:hAnsi="Times New Roman" w:cs="Times New Roman"/>
          <w:i w:val="0"/>
        </w:rPr>
        <w:t xml:space="preserve">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w:t>
      </w:r>
      <w:r w:rsidR="00EB08B6" w:rsidRPr="00525A65">
        <w:rPr>
          <w:rStyle w:val="Zdraznn1"/>
          <w:rFonts w:ascii="Times New Roman" w:hAnsi="Times New Roman" w:cs="Times New Roman"/>
          <w:i w:val="0"/>
        </w:rPr>
        <w:t>Z</w:t>
      </w:r>
      <w:r w:rsidRPr="00525A65">
        <w:rPr>
          <w:rStyle w:val="Zdraznn1"/>
          <w:rFonts w:ascii="Times New Roman" w:hAnsi="Times New Roman" w:cs="Times New Roman"/>
          <w:i w:val="0"/>
        </w:rPr>
        <w:t>hotovitel je povinen této žádosti bez zbytečného odkladu vyhovět.</w:t>
      </w:r>
    </w:p>
    <w:p w14:paraId="7FD38BFB" w14:textId="77777777" w:rsidR="00F50D47" w:rsidRPr="00525A65" w:rsidRDefault="00F50D47" w:rsidP="00AA7B39">
      <w:pPr>
        <w:spacing w:after="0" w:line="240" w:lineRule="auto"/>
        <w:ind w:left="720"/>
        <w:jc w:val="both"/>
        <w:rPr>
          <w:rStyle w:val="Zdraznn1"/>
          <w:rFonts w:ascii="Times New Roman" w:eastAsia="MS Mincho" w:hAnsi="Times New Roman" w:cs="Times New Roman"/>
          <w:i w:val="0"/>
          <w:iCs w:val="0"/>
        </w:rPr>
      </w:pPr>
    </w:p>
    <w:p w14:paraId="71AE2599" w14:textId="77777777" w:rsidR="00FC32A1" w:rsidRPr="00525A65" w:rsidRDefault="00F50D47" w:rsidP="00351F13">
      <w:pPr>
        <w:numPr>
          <w:ilvl w:val="0"/>
          <w:numId w:val="4"/>
        </w:numPr>
        <w:spacing w:after="0" w:line="240" w:lineRule="auto"/>
        <w:jc w:val="both"/>
        <w:rPr>
          <w:rStyle w:val="Zdraznn1"/>
          <w:rFonts w:ascii="Times New Roman" w:eastAsia="MS Mincho" w:hAnsi="Times New Roman" w:cs="Times New Roman"/>
          <w:i w:val="0"/>
          <w:iCs w:val="0"/>
        </w:rPr>
      </w:pPr>
      <w:r w:rsidRPr="00525A65">
        <w:rPr>
          <w:rStyle w:val="Zdraznn1"/>
          <w:rFonts w:ascii="Times New Roman" w:hAnsi="Times New Roman" w:cs="Times New Roman"/>
          <w:i w:val="0"/>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0E563E1" w14:textId="77777777" w:rsidR="00FC32A1" w:rsidRPr="00525A65" w:rsidRDefault="00FC32A1" w:rsidP="0093136C">
      <w:pPr>
        <w:spacing w:after="0" w:line="240" w:lineRule="auto"/>
        <w:ind w:left="720"/>
        <w:jc w:val="both"/>
        <w:rPr>
          <w:rStyle w:val="Zdraznn1"/>
          <w:rFonts w:ascii="Times New Roman" w:eastAsia="MS Mincho" w:hAnsi="Times New Roman" w:cs="Times New Roman"/>
          <w:i w:val="0"/>
          <w:iCs w:val="0"/>
        </w:rPr>
      </w:pPr>
    </w:p>
    <w:p w14:paraId="3B358DF9" w14:textId="77777777" w:rsidR="00FC32A1" w:rsidRPr="00525A65" w:rsidRDefault="00FC32A1" w:rsidP="00351F13">
      <w:pPr>
        <w:numPr>
          <w:ilvl w:val="0"/>
          <w:numId w:val="4"/>
        </w:numPr>
        <w:spacing w:after="0" w:line="240" w:lineRule="auto"/>
        <w:jc w:val="both"/>
        <w:rPr>
          <w:rStyle w:val="Zdraznn1"/>
          <w:rFonts w:ascii="Times New Roman" w:eastAsia="MS Mincho" w:hAnsi="Times New Roman" w:cs="Times New Roman"/>
          <w:i w:val="0"/>
          <w:iCs w:val="0"/>
        </w:rPr>
      </w:pPr>
      <w:r w:rsidRPr="00525A65">
        <w:rPr>
          <w:rStyle w:val="Zdraznn1"/>
          <w:rFonts w:ascii="Times New Roman" w:eastAsia="MS Mincho" w:hAnsi="Times New Roman" w:cs="Times New Roman"/>
          <w:i w:val="0"/>
          <w:iCs w:val="0"/>
        </w:rPr>
        <w:t>V souvislosti s dodržováním mezi</w:t>
      </w:r>
      <w:r w:rsidR="0079383B" w:rsidRPr="00525A65">
        <w:rPr>
          <w:rStyle w:val="Zdraznn1"/>
          <w:rFonts w:ascii="Times New Roman" w:eastAsia="MS Mincho" w:hAnsi="Times New Roman" w:cs="Times New Roman"/>
          <w:i w:val="0"/>
          <w:iCs w:val="0"/>
        </w:rPr>
        <w:t>národních sankčních mechanismů O</w:t>
      </w:r>
      <w:r w:rsidRPr="00525A65">
        <w:rPr>
          <w:rStyle w:val="Zdraznn1"/>
          <w:rFonts w:ascii="Times New Roman" w:eastAsia="MS Mincho" w:hAnsi="Times New Roman" w:cs="Times New Roman"/>
          <w:i w:val="0"/>
          <w:iCs w:val="0"/>
        </w:rPr>
        <w:t xml:space="preserve">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w:t>
      </w:r>
      <w:r w:rsidR="0079383B" w:rsidRPr="00525A65">
        <w:rPr>
          <w:rStyle w:val="Zdraznn1"/>
          <w:rFonts w:ascii="Times New Roman" w:eastAsia="MS Mincho" w:hAnsi="Times New Roman" w:cs="Times New Roman"/>
          <w:i w:val="0"/>
          <w:iCs w:val="0"/>
        </w:rPr>
        <w:t>Zhotovitel</w:t>
      </w:r>
      <w:r w:rsidRPr="00525A65">
        <w:rPr>
          <w:rStyle w:val="Zdraznn1"/>
          <w:rFonts w:ascii="Times New Roman" w:eastAsia="MS Mincho" w:hAnsi="Times New Roman" w:cs="Times New Roman"/>
          <w:i w:val="0"/>
          <w:iCs w:val="0"/>
        </w:rPr>
        <w:t xml:space="preserve"> je povinen bezodkladně informovat </w:t>
      </w:r>
      <w:r w:rsidR="0079383B" w:rsidRPr="00525A65">
        <w:rPr>
          <w:rStyle w:val="Zdraznn1"/>
          <w:rFonts w:ascii="Times New Roman" w:eastAsia="MS Mincho" w:hAnsi="Times New Roman" w:cs="Times New Roman"/>
          <w:i w:val="0"/>
          <w:iCs w:val="0"/>
        </w:rPr>
        <w:t>Objednatele</w:t>
      </w:r>
      <w:r w:rsidRPr="00525A65">
        <w:rPr>
          <w:rStyle w:val="Zdraznn1"/>
          <w:rFonts w:ascii="Times New Roman" w:eastAsia="MS Mincho" w:hAnsi="Times New Roman" w:cs="Times New Roman"/>
          <w:i w:val="0"/>
          <w:iCs w:val="0"/>
        </w:rPr>
        <w:t xml:space="preserve"> o tom, že se dozvěděl, že se na jeho osobu nebo jinou osobu v poddodavatelském schématu zakázky sankce vztahují. Pokud bude zjištěno porušení sankčního opatření, bude veškerá případná sankce v této souvislosti uvalená na </w:t>
      </w:r>
      <w:r w:rsidR="0079383B" w:rsidRPr="00525A65">
        <w:rPr>
          <w:rStyle w:val="Zdraznn1"/>
          <w:rFonts w:ascii="Times New Roman" w:eastAsia="MS Mincho" w:hAnsi="Times New Roman" w:cs="Times New Roman"/>
          <w:i w:val="0"/>
          <w:iCs w:val="0"/>
        </w:rPr>
        <w:t>O</w:t>
      </w:r>
      <w:r w:rsidRPr="00525A65">
        <w:rPr>
          <w:rStyle w:val="Zdraznn1"/>
          <w:rFonts w:ascii="Times New Roman" w:eastAsia="MS Mincho" w:hAnsi="Times New Roman" w:cs="Times New Roman"/>
          <w:i w:val="0"/>
          <w:iCs w:val="0"/>
        </w:rPr>
        <w:t xml:space="preserve">bjednatele uplatněna v plné výši na </w:t>
      </w:r>
      <w:r w:rsidR="0079383B" w:rsidRPr="00525A65">
        <w:rPr>
          <w:rStyle w:val="Zdraznn1"/>
          <w:rFonts w:ascii="Times New Roman" w:eastAsia="MS Mincho" w:hAnsi="Times New Roman" w:cs="Times New Roman"/>
          <w:i w:val="0"/>
          <w:iCs w:val="0"/>
        </w:rPr>
        <w:t>Z</w:t>
      </w:r>
      <w:r w:rsidRPr="00525A65">
        <w:rPr>
          <w:rStyle w:val="Zdraznn1"/>
          <w:rFonts w:ascii="Times New Roman" w:eastAsia="MS Mincho" w:hAnsi="Times New Roman" w:cs="Times New Roman"/>
          <w:i w:val="0"/>
          <w:iCs w:val="0"/>
        </w:rPr>
        <w:t>hotoviteli jako škoda vzniklá v souvislosti s plněním zakázky.</w:t>
      </w:r>
    </w:p>
    <w:p w14:paraId="10945E21" w14:textId="77777777" w:rsidR="00485622" w:rsidRPr="00525A65" w:rsidRDefault="00485622" w:rsidP="00485622">
      <w:pPr>
        <w:spacing w:after="0" w:line="240" w:lineRule="auto"/>
        <w:ind w:left="720"/>
        <w:jc w:val="both"/>
        <w:rPr>
          <w:rStyle w:val="Zdraznn1"/>
          <w:rFonts w:ascii="Times New Roman" w:eastAsia="MS Mincho" w:hAnsi="Times New Roman" w:cs="Times New Roman"/>
          <w:i w:val="0"/>
          <w:iCs w:val="0"/>
        </w:rPr>
      </w:pPr>
    </w:p>
    <w:p w14:paraId="0C9DE4E8" w14:textId="77777777" w:rsidR="00676137" w:rsidRPr="00525A65" w:rsidRDefault="00676137" w:rsidP="00351F13">
      <w:pPr>
        <w:numPr>
          <w:ilvl w:val="0"/>
          <w:numId w:val="4"/>
        </w:numPr>
        <w:spacing w:after="0" w:line="240" w:lineRule="auto"/>
        <w:jc w:val="both"/>
        <w:rPr>
          <w:rStyle w:val="Zdraznn1"/>
          <w:rFonts w:ascii="Times New Roman" w:eastAsia="MS Mincho" w:hAnsi="Times New Roman" w:cs="Times New Roman"/>
          <w:i w:val="0"/>
          <w:iCs w:val="0"/>
        </w:rPr>
      </w:pPr>
      <w:r w:rsidRPr="00525A65">
        <w:rPr>
          <w:rStyle w:val="Zdraznn1"/>
          <w:rFonts w:ascii="Times New Roman" w:eastAsia="MS Mincho" w:hAnsi="Times New Roman" w:cs="Times New Roman"/>
          <w:i w:val="0"/>
          <w:iCs w:val="0"/>
        </w:rPr>
        <w:t>Zhotovitel je povinen dodržovat zásadu „významně nepoškozovat“ v oblasti životního prostředí. Zhotovitel je povinen zajistit a doložit, že nejméně 70 % (hmotnostních) stavebních a demoličních materiálů či odpadů neklasifikovaných jako nebezpečné a vzniklých na staveništi bude připraveno k opětovnému použití, recyklaci a k jiným druhům materiálového využití, a to včetně zásypů, při nichž jsou jiné materiály nahrazeny odpadem, v souladu s hierarchií způsobů nakládání s odpady a protokolem EU pro nakládání se stavebním a demoličním odpadem.</w:t>
      </w:r>
    </w:p>
    <w:p w14:paraId="206340AB" w14:textId="77777777" w:rsidR="00676137" w:rsidRPr="00525A65" w:rsidRDefault="00676137" w:rsidP="00676137">
      <w:pPr>
        <w:spacing w:after="0" w:line="240" w:lineRule="auto"/>
        <w:ind w:left="720"/>
        <w:jc w:val="both"/>
        <w:rPr>
          <w:rStyle w:val="Zdraznn1"/>
          <w:rFonts w:ascii="Times New Roman" w:eastAsia="MS Mincho" w:hAnsi="Times New Roman" w:cs="Times New Roman"/>
          <w:i w:val="0"/>
          <w:iCs w:val="0"/>
        </w:rPr>
      </w:pPr>
    </w:p>
    <w:p w14:paraId="1AB4B64B" w14:textId="77777777" w:rsidR="00676137" w:rsidRPr="00525A65" w:rsidRDefault="00676137" w:rsidP="00351F13">
      <w:pPr>
        <w:numPr>
          <w:ilvl w:val="0"/>
          <w:numId w:val="4"/>
        </w:numPr>
        <w:spacing w:after="0" w:line="240" w:lineRule="auto"/>
        <w:jc w:val="both"/>
        <w:rPr>
          <w:rStyle w:val="Zdraznn1"/>
          <w:rFonts w:ascii="Times New Roman" w:eastAsia="MS Mincho" w:hAnsi="Times New Roman" w:cs="Times New Roman"/>
          <w:i w:val="0"/>
          <w:iCs w:val="0"/>
        </w:rPr>
      </w:pPr>
      <w:r w:rsidRPr="00525A65">
        <w:rPr>
          <w:rStyle w:val="Zdraznn1"/>
          <w:rFonts w:ascii="Times New Roman" w:eastAsia="MS Mincho" w:hAnsi="Times New Roman" w:cs="Times New Roman"/>
          <w:i w:val="0"/>
          <w:iCs w:val="0"/>
        </w:rPr>
        <w:t>Zhotovitel bude vést evidenci o všech druzích odpadů vzniklých z jeho činnosti a evidenci o způsobu jejich zneškodňování. Doklad o zajištění likvidace odpadů dle zákona č. 541/2020 Sb., o odpadech budou nedílnou součástí dokladů k předání a převzetí díla.</w:t>
      </w:r>
    </w:p>
    <w:p w14:paraId="21C20A61" w14:textId="77777777" w:rsidR="00676137" w:rsidRPr="00525A65" w:rsidRDefault="00676137" w:rsidP="00676137">
      <w:pPr>
        <w:spacing w:after="0" w:line="240" w:lineRule="auto"/>
        <w:jc w:val="both"/>
        <w:rPr>
          <w:rStyle w:val="Zdraznn1"/>
          <w:rFonts w:ascii="Times New Roman" w:eastAsia="MS Mincho" w:hAnsi="Times New Roman" w:cs="Times New Roman"/>
          <w:i w:val="0"/>
          <w:iCs w:val="0"/>
        </w:rPr>
      </w:pPr>
    </w:p>
    <w:p w14:paraId="455A8057" w14:textId="78A8F47E" w:rsidR="009D4CF9" w:rsidRPr="00525A65" w:rsidRDefault="00676137" w:rsidP="00351F13">
      <w:pPr>
        <w:numPr>
          <w:ilvl w:val="0"/>
          <w:numId w:val="4"/>
        </w:numPr>
        <w:spacing w:after="0" w:line="240" w:lineRule="auto"/>
        <w:jc w:val="both"/>
        <w:rPr>
          <w:rStyle w:val="Zdraznn1"/>
          <w:rFonts w:ascii="Times New Roman" w:eastAsia="MS Mincho" w:hAnsi="Times New Roman" w:cs="Times New Roman"/>
          <w:i w:val="0"/>
          <w:iCs w:val="0"/>
        </w:rPr>
      </w:pPr>
      <w:r w:rsidRPr="00525A65">
        <w:rPr>
          <w:rFonts w:ascii="Times New Roman" w:hAnsi="Times New Roman" w:cs="Times New Roman"/>
        </w:rPr>
        <w:t xml:space="preserve">Zhotovitel se zavazuje realizovat práce vyžadující zvláštní způsobilost nebo povolení dle příslušných předpisů osobami, které tuto podmínku splňují,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14:paraId="6C554633" w14:textId="77777777" w:rsidR="000A583D" w:rsidRDefault="000A583D" w:rsidP="0093136C">
      <w:pPr>
        <w:pStyle w:val="Bezmezer"/>
        <w:ind w:left="720"/>
        <w:jc w:val="both"/>
        <w:rPr>
          <w:rFonts w:ascii="Times New Roman" w:hAnsi="Times New Roman" w:cs="Times New Roman"/>
        </w:rPr>
      </w:pPr>
    </w:p>
    <w:p w14:paraId="3ABC9247" w14:textId="77777777" w:rsidR="00DD766A" w:rsidRDefault="00DD766A" w:rsidP="0093136C">
      <w:pPr>
        <w:pStyle w:val="Bezmezer"/>
        <w:ind w:left="720"/>
        <w:jc w:val="both"/>
        <w:rPr>
          <w:rFonts w:ascii="Times New Roman" w:hAnsi="Times New Roman" w:cs="Times New Roman"/>
        </w:rPr>
      </w:pPr>
    </w:p>
    <w:p w14:paraId="6F448D53" w14:textId="77777777" w:rsidR="00DD766A" w:rsidRDefault="00DD766A" w:rsidP="0093136C">
      <w:pPr>
        <w:pStyle w:val="Bezmezer"/>
        <w:ind w:left="720"/>
        <w:jc w:val="both"/>
        <w:rPr>
          <w:rFonts w:ascii="Times New Roman" w:hAnsi="Times New Roman" w:cs="Times New Roman"/>
        </w:rPr>
      </w:pPr>
    </w:p>
    <w:p w14:paraId="33EE99B2" w14:textId="77777777" w:rsidR="00DD766A" w:rsidRDefault="00DD766A" w:rsidP="0093136C">
      <w:pPr>
        <w:pStyle w:val="Bezmezer"/>
        <w:ind w:left="720"/>
        <w:jc w:val="both"/>
        <w:rPr>
          <w:rFonts w:ascii="Times New Roman" w:hAnsi="Times New Roman" w:cs="Times New Roman"/>
        </w:rPr>
      </w:pPr>
    </w:p>
    <w:p w14:paraId="638B14E8" w14:textId="77777777" w:rsidR="00DD766A" w:rsidRPr="00525A65" w:rsidRDefault="00DD766A" w:rsidP="0093136C">
      <w:pPr>
        <w:pStyle w:val="Bezmezer"/>
        <w:ind w:left="720"/>
        <w:jc w:val="both"/>
        <w:rPr>
          <w:rFonts w:ascii="Times New Roman" w:hAnsi="Times New Roman" w:cs="Times New Roman"/>
        </w:rPr>
      </w:pPr>
    </w:p>
    <w:p w14:paraId="1AB8EE19" w14:textId="77777777" w:rsidR="009E187E" w:rsidRPr="00525A65" w:rsidRDefault="009E187E" w:rsidP="005C3650">
      <w:pPr>
        <w:pStyle w:val="Bezmezer"/>
        <w:jc w:val="center"/>
        <w:rPr>
          <w:rFonts w:ascii="Times New Roman" w:hAnsi="Times New Roman" w:cs="Times New Roman"/>
          <w:b/>
          <w:bCs/>
        </w:rPr>
      </w:pPr>
      <w:r w:rsidRPr="00525A65">
        <w:rPr>
          <w:rFonts w:ascii="Times New Roman" w:hAnsi="Times New Roman" w:cs="Times New Roman"/>
          <w:b/>
          <w:bCs/>
        </w:rPr>
        <w:lastRenderedPageBreak/>
        <w:t>X</w:t>
      </w:r>
      <w:r w:rsidR="003F2D56" w:rsidRPr="00525A65">
        <w:rPr>
          <w:rFonts w:ascii="Times New Roman" w:hAnsi="Times New Roman" w:cs="Times New Roman"/>
          <w:b/>
          <w:bCs/>
        </w:rPr>
        <w:t>I</w:t>
      </w:r>
      <w:r w:rsidRPr="00525A65">
        <w:rPr>
          <w:rFonts w:ascii="Times New Roman" w:hAnsi="Times New Roman" w:cs="Times New Roman"/>
          <w:b/>
          <w:bCs/>
        </w:rPr>
        <w:t>.</w:t>
      </w:r>
    </w:p>
    <w:p w14:paraId="4392E749" w14:textId="77777777" w:rsidR="009E187E" w:rsidRPr="00525A65" w:rsidRDefault="009E187E" w:rsidP="005C3650">
      <w:pPr>
        <w:pStyle w:val="Bezmezer"/>
        <w:jc w:val="center"/>
        <w:rPr>
          <w:rFonts w:ascii="Times New Roman" w:hAnsi="Times New Roman" w:cs="Times New Roman"/>
          <w:b/>
        </w:rPr>
      </w:pPr>
      <w:r w:rsidRPr="00525A65">
        <w:rPr>
          <w:rFonts w:ascii="Times New Roman" w:hAnsi="Times New Roman" w:cs="Times New Roman"/>
          <w:b/>
        </w:rPr>
        <w:t>Předání a převzetí díla</w:t>
      </w:r>
    </w:p>
    <w:p w14:paraId="75BFA9D1" w14:textId="77777777" w:rsidR="009E187E" w:rsidRPr="00525A65" w:rsidRDefault="009E187E" w:rsidP="0093136C">
      <w:pPr>
        <w:pStyle w:val="Bezmezer"/>
        <w:ind w:left="720"/>
        <w:rPr>
          <w:rFonts w:ascii="Times New Roman" w:hAnsi="Times New Roman" w:cs="Times New Roman"/>
        </w:rPr>
      </w:pPr>
    </w:p>
    <w:p w14:paraId="54E2B002" w14:textId="69AE00EA" w:rsidR="009E187E" w:rsidRPr="00525A65" w:rsidRDefault="009E187E" w:rsidP="00351F13">
      <w:pPr>
        <w:pStyle w:val="Bezmezer"/>
        <w:numPr>
          <w:ilvl w:val="0"/>
          <w:numId w:val="5"/>
        </w:numPr>
        <w:jc w:val="both"/>
        <w:rPr>
          <w:rFonts w:ascii="Times New Roman" w:hAnsi="Times New Roman" w:cs="Times New Roman"/>
        </w:rPr>
      </w:pPr>
      <w:r w:rsidRPr="00525A65">
        <w:rPr>
          <w:rFonts w:ascii="Times New Roman" w:hAnsi="Times New Roman" w:cs="Times New Roman"/>
        </w:rPr>
        <w:t>O přesném datu a hodině předání/převzetí díla bude</w:t>
      </w:r>
      <w:r w:rsidR="00660804" w:rsidRPr="00525A65">
        <w:rPr>
          <w:rFonts w:ascii="Times New Roman" w:hAnsi="Times New Roman" w:cs="Times New Roman"/>
        </w:rPr>
        <w:t xml:space="preserve"> Z</w:t>
      </w:r>
      <w:r w:rsidR="00BB38CB" w:rsidRPr="00525A65">
        <w:rPr>
          <w:rFonts w:ascii="Times New Roman" w:hAnsi="Times New Roman" w:cs="Times New Roman"/>
        </w:rPr>
        <w:t>hotovitel informovat písemně O</w:t>
      </w:r>
      <w:r w:rsidRPr="00525A65">
        <w:rPr>
          <w:rFonts w:ascii="Times New Roman" w:hAnsi="Times New Roman" w:cs="Times New Roman"/>
        </w:rPr>
        <w:t>bjednatele nejpozději 5 dnů před jím navrženým</w:t>
      </w:r>
      <w:r w:rsidR="00A14A84" w:rsidRPr="00525A65">
        <w:rPr>
          <w:rFonts w:ascii="Times New Roman" w:hAnsi="Times New Roman" w:cs="Times New Roman"/>
        </w:rPr>
        <w:t xml:space="preserve"> termínem</w:t>
      </w:r>
      <w:r w:rsidR="00DD766A">
        <w:rPr>
          <w:rFonts w:ascii="Times New Roman" w:hAnsi="Times New Roman" w:cs="Times New Roman"/>
        </w:rPr>
        <w:t>,</w:t>
      </w:r>
      <w:r w:rsidR="00A14A84" w:rsidRPr="00525A65">
        <w:rPr>
          <w:rFonts w:ascii="Times New Roman" w:hAnsi="Times New Roman" w:cs="Times New Roman"/>
        </w:rPr>
        <w:t xml:space="preserve"> a to zápisem do SD a e</w:t>
      </w:r>
      <w:r w:rsidRPr="00525A65">
        <w:rPr>
          <w:rFonts w:ascii="Times New Roman" w:hAnsi="Times New Roman" w:cs="Times New Roman"/>
        </w:rPr>
        <w:t>-mailem</w:t>
      </w:r>
      <w:r w:rsidR="00A14A84" w:rsidRPr="00525A65">
        <w:rPr>
          <w:rFonts w:ascii="Times New Roman" w:hAnsi="Times New Roman" w:cs="Times New Roman"/>
        </w:rPr>
        <w:t>, popř. datovou zprávou</w:t>
      </w:r>
      <w:r w:rsidRPr="00525A65">
        <w:rPr>
          <w:rFonts w:ascii="Times New Roman" w:hAnsi="Times New Roman" w:cs="Times New Roman"/>
        </w:rPr>
        <w:t xml:space="preserve">. </w:t>
      </w:r>
    </w:p>
    <w:p w14:paraId="17872AF3" w14:textId="77777777" w:rsidR="00122449" w:rsidRPr="00525A65" w:rsidRDefault="00122449" w:rsidP="0093136C">
      <w:pPr>
        <w:pStyle w:val="Bezmezer"/>
        <w:ind w:left="720"/>
        <w:jc w:val="both"/>
        <w:rPr>
          <w:rFonts w:ascii="Times New Roman" w:hAnsi="Times New Roman" w:cs="Times New Roman"/>
        </w:rPr>
      </w:pPr>
    </w:p>
    <w:p w14:paraId="3787672C" w14:textId="77777777" w:rsidR="009E187E" w:rsidRPr="00525A65" w:rsidRDefault="009E187E" w:rsidP="00351F13">
      <w:pPr>
        <w:pStyle w:val="Bezmezer"/>
        <w:numPr>
          <w:ilvl w:val="0"/>
          <w:numId w:val="5"/>
        </w:numPr>
        <w:jc w:val="both"/>
        <w:rPr>
          <w:rFonts w:ascii="Times New Roman" w:hAnsi="Times New Roman" w:cs="Times New Roman"/>
        </w:rPr>
      </w:pPr>
      <w:r w:rsidRPr="00525A65">
        <w:rPr>
          <w:rFonts w:ascii="Times New Roman" w:hAnsi="Times New Roman" w:cs="Times New Roman"/>
        </w:rPr>
        <w:t xml:space="preserve">O předání a převzetí díla bude vyhotoven protokol, který podepíší obě strany. </w:t>
      </w:r>
    </w:p>
    <w:p w14:paraId="608DD3FB" w14:textId="77777777" w:rsidR="00122449" w:rsidRPr="00525A65" w:rsidRDefault="00122449" w:rsidP="0093136C">
      <w:pPr>
        <w:pStyle w:val="Bezmezer"/>
        <w:ind w:left="720"/>
        <w:jc w:val="both"/>
        <w:rPr>
          <w:rFonts w:ascii="Times New Roman" w:hAnsi="Times New Roman" w:cs="Times New Roman"/>
        </w:rPr>
      </w:pPr>
    </w:p>
    <w:p w14:paraId="3C0A2B96" w14:textId="77777777" w:rsidR="009E187E" w:rsidRPr="00525A65" w:rsidRDefault="009E187E" w:rsidP="00351F13">
      <w:pPr>
        <w:pStyle w:val="Bezmezer"/>
        <w:numPr>
          <w:ilvl w:val="0"/>
          <w:numId w:val="5"/>
        </w:numPr>
        <w:jc w:val="both"/>
        <w:rPr>
          <w:rFonts w:ascii="Times New Roman" w:hAnsi="Times New Roman" w:cs="Times New Roman"/>
        </w:rPr>
      </w:pPr>
      <w:r w:rsidRPr="00525A65">
        <w:rPr>
          <w:rFonts w:ascii="Times New Roman" w:hAnsi="Times New Roman" w:cs="Times New Roman"/>
        </w:rPr>
        <w:t>Zhotovitel stavby odpovídá za její pro</w:t>
      </w:r>
      <w:r w:rsidR="00BB481F" w:rsidRPr="00525A65">
        <w:rPr>
          <w:rFonts w:ascii="Times New Roman" w:hAnsi="Times New Roman" w:cs="Times New Roman"/>
        </w:rPr>
        <w:t>vedení v rozsahu dle S</w:t>
      </w:r>
      <w:r w:rsidR="00BB38CB" w:rsidRPr="00525A65">
        <w:rPr>
          <w:rFonts w:ascii="Times New Roman" w:hAnsi="Times New Roman" w:cs="Times New Roman"/>
        </w:rPr>
        <w:t>mlouvy a O</w:t>
      </w:r>
      <w:r w:rsidRPr="00525A65">
        <w:rPr>
          <w:rFonts w:ascii="Times New Roman" w:hAnsi="Times New Roman" w:cs="Times New Roman"/>
        </w:rPr>
        <w:t xml:space="preserve">bjednatel ji v tomto rozsahu převezeme. </w:t>
      </w:r>
    </w:p>
    <w:p w14:paraId="6D36E671" w14:textId="77777777" w:rsidR="00122449" w:rsidRPr="00525A65" w:rsidRDefault="00122449" w:rsidP="0093136C">
      <w:pPr>
        <w:pStyle w:val="Bezmezer"/>
        <w:ind w:left="720"/>
        <w:jc w:val="both"/>
        <w:rPr>
          <w:rFonts w:ascii="Times New Roman" w:hAnsi="Times New Roman" w:cs="Times New Roman"/>
        </w:rPr>
      </w:pPr>
    </w:p>
    <w:p w14:paraId="6E336BCB" w14:textId="77777777" w:rsidR="009E187E" w:rsidRPr="00525A65" w:rsidRDefault="009E187E" w:rsidP="00351F13">
      <w:pPr>
        <w:pStyle w:val="Bezmezer"/>
        <w:numPr>
          <w:ilvl w:val="0"/>
          <w:numId w:val="5"/>
        </w:numPr>
        <w:jc w:val="both"/>
        <w:rPr>
          <w:rFonts w:ascii="Times New Roman" w:hAnsi="Times New Roman" w:cs="Times New Roman"/>
        </w:rPr>
      </w:pPr>
      <w:r w:rsidRPr="00525A65">
        <w:rPr>
          <w:rFonts w:ascii="Times New Roman" w:hAnsi="Times New Roman" w:cs="Times New Roman"/>
        </w:rPr>
        <w:t xml:space="preserve">V případě, </w:t>
      </w:r>
      <w:r w:rsidR="00BB38CB" w:rsidRPr="00525A65">
        <w:rPr>
          <w:rFonts w:ascii="Times New Roman" w:hAnsi="Times New Roman" w:cs="Times New Roman"/>
        </w:rPr>
        <w:t>že se O</w:t>
      </w:r>
      <w:r w:rsidRPr="00525A65">
        <w:rPr>
          <w:rFonts w:ascii="Times New Roman" w:hAnsi="Times New Roman" w:cs="Times New Roman"/>
        </w:rPr>
        <w:t>bjednatel bez omluvy nedostaví k převzetí díla na uvedený termín, bude dílo považováno za předané bez vad a nedodělků.</w:t>
      </w:r>
    </w:p>
    <w:p w14:paraId="45BB3691" w14:textId="77777777" w:rsidR="00122449" w:rsidRPr="00525A65" w:rsidRDefault="00122449" w:rsidP="0093136C">
      <w:pPr>
        <w:pStyle w:val="Bezmezer"/>
        <w:ind w:left="720"/>
        <w:jc w:val="both"/>
        <w:rPr>
          <w:rFonts w:ascii="Times New Roman" w:hAnsi="Times New Roman" w:cs="Times New Roman"/>
        </w:rPr>
      </w:pPr>
    </w:p>
    <w:p w14:paraId="3A294134" w14:textId="77777777" w:rsidR="009E187E" w:rsidRPr="00525A65" w:rsidRDefault="009E187E" w:rsidP="00351F13">
      <w:pPr>
        <w:pStyle w:val="Bezmezer"/>
        <w:numPr>
          <w:ilvl w:val="0"/>
          <w:numId w:val="5"/>
        </w:numPr>
        <w:jc w:val="both"/>
        <w:rPr>
          <w:rFonts w:ascii="Times New Roman" w:hAnsi="Times New Roman" w:cs="Times New Roman"/>
        </w:rPr>
      </w:pPr>
      <w:r w:rsidRPr="00525A65">
        <w:rPr>
          <w:rFonts w:ascii="Times New Roman" w:hAnsi="Times New Roman" w:cs="Times New Roman"/>
        </w:rPr>
        <w:t xml:space="preserve">Zhotovitel při předání předloží: </w:t>
      </w:r>
    </w:p>
    <w:p w14:paraId="5BB72A47" w14:textId="77777777" w:rsidR="009E187E" w:rsidRPr="00525A65" w:rsidRDefault="009E187E" w:rsidP="00351F13">
      <w:pPr>
        <w:pStyle w:val="Bezmezer"/>
        <w:numPr>
          <w:ilvl w:val="0"/>
          <w:numId w:val="10"/>
        </w:numPr>
        <w:jc w:val="both"/>
        <w:rPr>
          <w:rFonts w:ascii="Times New Roman" w:hAnsi="Times New Roman" w:cs="Times New Roman"/>
        </w:rPr>
      </w:pPr>
      <w:r w:rsidRPr="00525A65">
        <w:rPr>
          <w:rFonts w:ascii="Times New Roman" w:hAnsi="Times New Roman" w:cs="Times New Roman"/>
        </w:rPr>
        <w:t>dokumentaci skutečného provedení</w:t>
      </w:r>
      <w:r w:rsidR="00240571" w:rsidRPr="00525A65">
        <w:rPr>
          <w:rFonts w:ascii="Times New Roman" w:hAnsi="Times New Roman" w:cs="Times New Roman"/>
        </w:rPr>
        <w:t xml:space="preserve"> (geodetické zaměření)</w:t>
      </w:r>
    </w:p>
    <w:p w14:paraId="1CDDBD16" w14:textId="77777777" w:rsidR="009E187E" w:rsidRPr="00525A65" w:rsidRDefault="009E187E" w:rsidP="00351F13">
      <w:pPr>
        <w:pStyle w:val="Bezmezer"/>
        <w:numPr>
          <w:ilvl w:val="0"/>
          <w:numId w:val="10"/>
        </w:numPr>
        <w:jc w:val="both"/>
        <w:rPr>
          <w:rFonts w:ascii="Times New Roman" w:hAnsi="Times New Roman" w:cs="Times New Roman"/>
        </w:rPr>
      </w:pPr>
      <w:r w:rsidRPr="00525A65">
        <w:rPr>
          <w:rFonts w:ascii="Times New Roman" w:hAnsi="Times New Roman" w:cs="Times New Roman"/>
        </w:rPr>
        <w:t>doklad o zneškodnění odpadů vzniklých stavební činností</w:t>
      </w:r>
    </w:p>
    <w:p w14:paraId="01ABBFED" w14:textId="77777777" w:rsidR="009E187E" w:rsidRPr="00525A65" w:rsidRDefault="009E187E" w:rsidP="00351F13">
      <w:pPr>
        <w:pStyle w:val="Bezmezer"/>
        <w:numPr>
          <w:ilvl w:val="0"/>
          <w:numId w:val="10"/>
        </w:numPr>
        <w:jc w:val="both"/>
        <w:rPr>
          <w:rFonts w:ascii="Times New Roman" w:hAnsi="Times New Roman" w:cs="Times New Roman"/>
        </w:rPr>
      </w:pPr>
      <w:r w:rsidRPr="00525A65">
        <w:rPr>
          <w:rFonts w:ascii="Times New Roman" w:hAnsi="Times New Roman" w:cs="Times New Roman"/>
        </w:rPr>
        <w:t>seznam odchylek, které mají dopad na c</w:t>
      </w:r>
      <w:r w:rsidR="00BB481F" w:rsidRPr="00525A65">
        <w:rPr>
          <w:rFonts w:ascii="Times New Roman" w:hAnsi="Times New Roman" w:cs="Times New Roman"/>
        </w:rPr>
        <w:t>enu za provedení díla dle této S</w:t>
      </w:r>
      <w:r w:rsidRPr="00525A65">
        <w:rPr>
          <w:rFonts w:ascii="Times New Roman" w:hAnsi="Times New Roman" w:cs="Times New Roman"/>
        </w:rPr>
        <w:t>mlouvy</w:t>
      </w:r>
    </w:p>
    <w:p w14:paraId="34EE8CCA" w14:textId="77777777" w:rsidR="008A42C3" w:rsidRDefault="009E187E" w:rsidP="00351F13">
      <w:pPr>
        <w:pStyle w:val="Bezmezer"/>
        <w:numPr>
          <w:ilvl w:val="0"/>
          <w:numId w:val="10"/>
        </w:numPr>
        <w:jc w:val="both"/>
        <w:rPr>
          <w:rFonts w:ascii="Times New Roman" w:hAnsi="Times New Roman" w:cs="Times New Roman"/>
        </w:rPr>
      </w:pPr>
      <w:r w:rsidRPr="00525A65">
        <w:rPr>
          <w:rFonts w:ascii="Times New Roman" w:hAnsi="Times New Roman" w:cs="Times New Roman"/>
        </w:rPr>
        <w:t>doklad</w:t>
      </w:r>
      <w:r w:rsidR="00240571" w:rsidRPr="00525A65">
        <w:rPr>
          <w:rFonts w:ascii="Times New Roman" w:hAnsi="Times New Roman" w:cs="Times New Roman"/>
        </w:rPr>
        <w:t xml:space="preserve"> o vytýčení inženýrských sítí, </w:t>
      </w:r>
      <w:r w:rsidRPr="00525A65">
        <w:rPr>
          <w:rFonts w:ascii="Times New Roman" w:hAnsi="Times New Roman" w:cs="Times New Roman"/>
        </w:rPr>
        <w:t>doklad o převzetí sítí majiteli zařízení po dokončení prací</w:t>
      </w:r>
      <w:r w:rsidR="00240571" w:rsidRPr="00525A65">
        <w:rPr>
          <w:rFonts w:ascii="Times New Roman" w:hAnsi="Times New Roman" w:cs="Times New Roman"/>
        </w:rPr>
        <w:t xml:space="preserve"> a další doklady vyžadující jiné právní </w:t>
      </w:r>
      <w:r w:rsidR="00A14A84" w:rsidRPr="00525A65">
        <w:rPr>
          <w:rFonts w:ascii="Times New Roman" w:hAnsi="Times New Roman" w:cs="Times New Roman"/>
        </w:rPr>
        <w:t>předpisy</w:t>
      </w:r>
    </w:p>
    <w:p w14:paraId="0FDF61BF" w14:textId="77777777" w:rsidR="00B61047" w:rsidRDefault="00B61047" w:rsidP="00B61047">
      <w:pPr>
        <w:pStyle w:val="Bezmezer"/>
        <w:numPr>
          <w:ilvl w:val="0"/>
          <w:numId w:val="10"/>
        </w:numPr>
        <w:jc w:val="both"/>
        <w:rPr>
          <w:rFonts w:ascii="Times New Roman" w:hAnsi="Times New Roman" w:cs="Times New Roman"/>
        </w:rPr>
      </w:pPr>
      <w:r>
        <w:rPr>
          <w:rFonts w:ascii="Times New Roman" w:hAnsi="Times New Roman" w:cs="Times New Roman"/>
        </w:rPr>
        <w:t>revize elektrických zařízení</w:t>
      </w:r>
    </w:p>
    <w:p w14:paraId="05B61AC4" w14:textId="474F0920" w:rsidR="00B61047" w:rsidRPr="00B61047" w:rsidRDefault="00B61047" w:rsidP="00B61047">
      <w:pPr>
        <w:pStyle w:val="Bezmezer"/>
        <w:numPr>
          <w:ilvl w:val="0"/>
          <w:numId w:val="10"/>
        </w:numPr>
        <w:jc w:val="both"/>
        <w:rPr>
          <w:rFonts w:ascii="Times New Roman" w:hAnsi="Times New Roman" w:cs="Times New Roman"/>
        </w:rPr>
      </w:pPr>
      <w:r>
        <w:rPr>
          <w:rFonts w:ascii="Times New Roman" w:hAnsi="Times New Roman" w:cs="Times New Roman"/>
        </w:rPr>
        <w:t>veškeré ostatní doklady potřebné, vhodné a nutné pro řádné, bezpečné a nerušené užívání předmětu Smlouvy</w:t>
      </w:r>
    </w:p>
    <w:p w14:paraId="3E9BE2DF" w14:textId="77777777" w:rsidR="006758A3" w:rsidRPr="00525A65" w:rsidRDefault="006758A3" w:rsidP="0093136C">
      <w:pPr>
        <w:pStyle w:val="Bezmezer"/>
        <w:ind w:left="720"/>
        <w:rPr>
          <w:rFonts w:ascii="Times New Roman" w:hAnsi="Times New Roman" w:cs="Times New Roman"/>
          <w:bCs/>
        </w:rPr>
      </w:pPr>
    </w:p>
    <w:p w14:paraId="7D5B6C69" w14:textId="77777777" w:rsidR="009E187E" w:rsidRPr="00525A65" w:rsidRDefault="009E187E" w:rsidP="005C3650">
      <w:pPr>
        <w:pStyle w:val="Bezmezer"/>
        <w:jc w:val="center"/>
        <w:rPr>
          <w:rFonts w:ascii="Times New Roman" w:hAnsi="Times New Roman" w:cs="Times New Roman"/>
          <w:b/>
          <w:bCs/>
        </w:rPr>
      </w:pPr>
      <w:r w:rsidRPr="00525A65">
        <w:rPr>
          <w:rFonts w:ascii="Times New Roman" w:hAnsi="Times New Roman" w:cs="Times New Roman"/>
          <w:b/>
          <w:bCs/>
        </w:rPr>
        <w:t>XI</w:t>
      </w:r>
      <w:r w:rsidR="003F2D56" w:rsidRPr="00525A65">
        <w:rPr>
          <w:rFonts w:ascii="Times New Roman" w:hAnsi="Times New Roman" w:cs="Times New Roman"/>
          <w:b/>
          <w:bCs/>
        </w:rPr>
        <w:t>I</w:t>
      </w:r>
      <w:r w:rsidRPr="00525A65">
        <w:rPr>
          <w:rFonts w:ascii="Times New Roman" w:hAnsi="Times New Roman" w:cs="Times New Roman"/>
          <w:b/>
          <w:bCs/>
        </w:rPr>
        <w:t>.</w:t>
      </w:r>
    </w:p>
    <w:p w14:paraId="375AEB76" w14:textId="77777777" w:rsidR="009E187E" w:rsidRPr="00525A65" w:rsidRDefault="009E187E" w:rsidP="005C3650">
      <w:pPr>
        <w:pStyle w:val="Bezmezer"/>
        <w:jc w:val="center"/>
        <w:rPr>
          <w:rFonts w:ascii="Times New Roman" w:hAnsi="Times New Roman" w:cs="Times New Roman"/>
          <w:b/>
        </w:rPr>
      </w:pPr>
      <w:r w:rsidRPr="00525A65">
        <w:rPr>
          <w:rFonts w:ascii="Times New Roman" w:hAnsi="Times New Roman" w:cs="Times New Roman"/>
          <w:b/>
        </w:rPr>
        <w:t>Sankce</w:t>
      </w:r>
    </w:p>
    <w:p w14:paraId="3607D653" w14:textId="77777777" w:rsidR="009E187E" w:rsidRPr="00525A65" w:rsidRDefault="009E187E" w:rsidP="0093136C">
      <w:pPr>
        <w:pStyle w:val="Bezmezer"/>
        <w:ind w:left="720"/>
        <w:rPr>
          <w:rFonts w:ascii="Times New Roman" w:hAnsi="Times New Roman" w:cs="Times New Roman"/>
        </w:rPr>
      </w:pPr>
    </w:p>
    <w:p w14:paraId="65B5FA6D" w14:textId="77777777" w:rsidR="009E187E" w:rsidRPr="00525A65" w:rsidRDefault="00660804" w:rsidP="00351F13">
      <w:pPr>
        <w:pStyle w:val="Bezmezer"/>
        <w:numPr>
          <w:ilvl w:val="0"/>
          <w:numId w:val="6"/>
        </w:numPr>
        <w:jc w:val="both"/>
        <w:rPr>
          <w:rFonts w:ascii="Times New Roman" w:hAnsi="Times New Roman" w:cs="Times New Roman"/>
        </w:rPr>
      </w:pPr>
      <w:r w:rsidRPr="00525A65">
        <w:rPr>
          <w:rFonts w:ascii="Times New Roman" w:hAnsi="Times New Roman" w:cs="Times New Roman"/>
        </w:rPr>
        <w:t>Nesplní-li Z</w:t>
      </w:r>
      <w:r w:rsidR="009E187E" w:rsidRPr="00525A65">
        <w:rPr>
          <w:rFonts w:ascii="Times New Roman" w:hAnsi="Times New Roman" w:cs="Times New Roman"/>
        </w:rPr>
        <w:t>hotovitel vlastním zaviněním smluvní lhůtu pro předání</w:t>
      </w:r>
      <w:r w:rsidR="001512BF" w:rsidRPr="00525A65">
        <w:rPr>
          <w:rFonts w:ascii="Times New Roman" w:hAnsi="Times New Roman" w:cs="Times New Roman"/>
        </w:rPr>
        <w:t xml:space="preserve"> díla</w:t>
      </w:r>
      <w:r w:rsidR="009E187E" w:rsidRPr="00525A65">
        <w:rPr>
          <w:rFonts w:ascii="Times New Roman" w:hAnsi="Times New Roman" w:cs="Times New Roman"/>
        </w:rPr>
        <w:t>,</w:t>
      </w:r>
      <w:r w:rsidR="002341AE" w:rsidRPr="00525A65">
        <w:rPr>
          <w:rFonts w:ascii="Times New Roman" w:hAnsi="Times New Roman" w:cs="Times New Roman"/>
        </w:rPr>
        <w:t xml:space="preserve"> je stanovena smluvní pokuta</w:t>
      </w:r>
      <w:r w:rsidR="001512BF" w:rsidRPr="00525A65">
        <w:rPr>
          <w:rFonts w:ascii="Times New Roman" w:hAnsi="Times New Roman" w:cs="Times New Roman"/>
        </w:rPr>
        <w:t xml:space="preserve"> ve výši</w:t>
      </w:r>
      <w:r w:rsidR="002341AE" w:rsidRPr="00525A65">
        <w:rPr>
          <w:rFonts w:ascii="Times New Roman" w:hAnsi="Times New Roman" w:cs="Times New Roman"/>
        </w:rPr>
        <w:t xml:space="preserve"> 0,</w:t>
      </w:r>
      <w:r w:rsidR="004276FD" w:rsidRPr="00525A65">
        <w:rPr>
          <w:rFonts w:ascii="Times New Roman" w:hAnsi="Times New Roman" w:cs="Times New Roman"/>
        </w:rPr>
        <w:t>05</w:t>
      </w:r>
      <w:r w:rsidR="009E187E" w:rsidRPr="00525A65">
        <w:rPr>
          <w:rFonts w:ascii="Times New Roman" w:hAnsi="Times New Roman" w:cs="Times New Roman"/>
        </w:rPr>
        <w:t xml:space="preserve"> % z celkové ceny</w:t>
      </w:r>
      <w:r w:rsidR="001512BF" w:rsidRPr="00525A65">
        <w:rPr>
          <w:rFonts w:ascii="Times New Roman" w:hAnsi="Times New Roman" w:cs="Times New Roman"/>
        </w:rPr>
        <w:t xml:space="preserve"> díla</w:t>
      </w:r>
      <w:r w:rsidR="009E187E" w:rsidRPr="00525A65">
        <w:rPr>
          <w:rFonts w:ascii="Times New Roman" w:hAnsi="Times New Roman" w:cs="Times New Roman"/>
        </w:rPr>
        <w:t xml:space="preserve"> za každý den prodlení. </w:t>
      </w:r>
    </w:p>
    <w:p w14:paraId="1155245B" w14:textId="77777777" w:rsidR="00122449" w:rsidRPr="00525A65" w:rsidRDefault="00122449" w:rsidP="0093136C">
      <w:pPr>
        <w:pStyle w:val="Bezmezer"/>
        <w:ind w:left="720"/>
        <w:jc w:val="both"/>
        <w:rPr>
          <w:rFonts w:ascii="Times New Roman" w:hAnsi="Times New Roman" w:cs="Times New Roman"/>
        </w:rPr>
      </w:pPr>
    </w:p>
    <w:p w14:paraId="0A607B19" w14:textId="77777777" w:rsidR="004276FD" w:rsidRPr="00525A65" w:rsidRDefault="004276FD" w:rsidP="00351F13">
      <w:pPr>
        <w:pStyle w:val="Bezmezer"/>
        <w:numPr>
          <w:ilvl w:val="0"/>
          <w:numId w:val="6"/>
        </w:numPr>
        <w:jc w:val="both"/>
        <w:rPr>
          <w:rFonts w:ascii="Times New Roman" w:hAnsi="Times New Roman" w:cs="Times New Roman"/>
        </w:rPr>
      </w:pPr>
      <w:r w:rsidRPr="00525A65">
        <w:rPr>
          <w:rFonts w:ascii="Times New Roman" w:hAnsi="Times New Roman" w:cs="Times New Roman"/>
        </w:rPr>
        <w:t xml:space="preserve">Smluvní pokuta za prodlení při platbách dle čl. III ze strany Objednatele se stanovuje ve výši 0,05 % z dlužné částky za každý den prodlení. </w:t>
      </w:r>
    </w:p>
    <w:p w14:paraId="325F1EDD" w14:textId="77777777" w:rsidR="00F50D47" w:rsidRPr="00525A65" w:rsidRDefault="00F50D47" w:rsidP="0093136C">
      <w:pPr>
        <w:pStyle w:val="Bezmezer"/>
        <w:ind w:left="720"/>
        <w:jc w:val="both"/>
        <w:rPr>
          <w:rFonts w:ascii="Times New Roman" w:hAnsi="Times New Roman" w:cs="Times New Roman"/>
        </w:rPr>
      </w:pPr>
    </w:p>
    <w:p w14:paraId="216B69C9" w14:textId="77777777" w:rsidR="00581823" w:rsidRPr="00525A65" w:rsidRDefault="00581823" w:rsidP="00351F13">
      <w:pPr>
        <w:pStyle w:val="Bezmezer"/>
        <w:numPr>
          <w:ilvl w:val="0"/>
          <w:numId w:val="6"/>
        </w:numPr>
        <w:jc w:val="both"/>
        <w:rPr>
          <w:rFonts w:ascii="Times New Roman" w:hAnsi="Times New Roman" w:cs="Times New Roman"/>
        </w:rPr>
      </w:pPr>
      <w:r w:rsidRPr="00525A65">
        <w:rPr>
          <w:rFonts w:ascii="Times New Roman" w:hAnsi="Times New Roman" w:cs="Times New Roman"/>
        </w:rPr>
        <w:t>V případě nedodržení podmínek uvedených v článku X. odst. 15., odst. 16. a odst. 17.  Smlouvy je Objednatel oprávněn vyúčtovat Zhotoviteli smluvní pokutu ve výši 2.000,- Kč za každé jednotlivé porušení povinnosti.</w:t>
      </w:r>
    </w:p>
    <w:p w14:paraId="30C5F7B9" w14:textId="77777777" w:rsidR="00581823" w:rsidRPr="00525A65" w:rsidRDefault="00581823" w:rsidP="00581823">
      <w:pPr>
        <w:pStyle w:val="Bezmezer"/>
        <w:ind w:left="720"/>
        <w:jc w:val="both"/>
        <w:rPr>
          <w:rFonts w:ascii="Times New Roman" w:hAnsi="Times New Roman" w:cs="Times New Roman"/>
        </w:rPr>
      </w:pPr>
    </w:p>
    <w:p w14:paraId="35BD346C" w14:textId="77777777" w:rsidR="00581823" w:rsidRPr="00525A65" w:rsidRDefault="00581823" w:rsidP="00351F13">
      <w:pPr>
        <w:pStyle w:val="Bezmezer"/>
        <w:numPr>
          <w:ilvl w:val="0"/>
          <w:numId w:val="6"/>
        </w:numPr>
        <w:jc w:val="both"/>
        <w:rPr>
          <w:rFonts w:ascii="Times New Roman" w:hAnsi="Times New Roman" w:cs="Times New Roman"/>
        </w:rPr>
      </w:pPr>
      <w:r w:rsidRPr="00525A65">
        <w:rPr>
          <w:rFonts w:ascii="Times New Roman" w:hAnsi="Times New Roman" w:cs="Times New Roman"/>
        </w:rPr>
        <w:t>V případě porušení povinnosti stanovené v článku X. odst. 18. a odst. 19. Smlouvy je Objednatel oprávněn vyúčtovat Zhotoviteli smluvní pokutu ve výši 20.000,- Kč za každý takový případ.</w:t>
      </w:r>
    </w:p>
    <w:p w14:paraId="3690E043" w14:textId="77777777" w:rsidR="00581823" w:rsidRPr="00525A65" w:rsidRDefault="00581823" w:rsidP="00DD766A">
      <w:pPr>
        <w:pStyle w:val="Bezmezer"/>
        <w:ind w:left="709"/>
        <w:jc w:val="both"/>
        <w:rPr>
          <w:rFonts w:ascii="Times New Roman" w:hAnsi="Times New Roman" w:cs="Times New Roman"/>
        </w:rPr>
      </w:pPr>
    </w:p>
    <w:p w14:paraId="4BE3A1C2" w14:textId="76B472BC" w:rsidR="00592506" w:rsidRPr="00525A65" w:rsidRDefault="00581823" w:rsidP="00351F13">
      <w:pPr>
        <w:pStyle w:val="Bezmezer"/>
        <w:numPr>
          <w:ilvl w:val="0"/>
          <w:numId w:val="6"/>
        </w:numPr>
        <w:jc w:val="both"/>
        <w:rPr>
          <w:rFonts w:ascii="Times New Roman" w:hAnsi="Times New Roman" w:cs="Times New Roman"/>
        </w:rPr>
      </w:pPr>
      <w:r w:rsidRPr="00525A65">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smluvní strana ručí za porušení této povinnosti i vůči třetí osobě, jestliže jí z výše uvedených důvodů způsobí škodu. </w:t>
      </w:r>
    </w:p>
    <w:p w14:paraId="76C179CC" w14:textId="77777777" w:rsidR="008A42C3" w:rsidRPr="00525A65" w:rsidRDefault="008A42C3" w:rsidP="0093136C">
      <w:pPr>
        <w:pStyle w:val="Bezmezer"/>
        <w:ind w:left="720"/>
        <w:rPr>
          <w:rFonts w:ascii="Times New Roman" w:hAnsi="Times New Roman" w:cs="Times New Roman"/>
        </w:rPr>
      </w:pPr>
    </w:p>
    <w:p w14:paraId="776A7DA5" w14:textId="77777777" w:rsidR="009E187E" w:rsidRPr="00525A65" w:rsidRDefault="009E187E" w:rsidP="005C3650">
      <w:pPr>
        <w:pStyle w:val="Bezmezer"/>
        <w:jc w:val="center"/>
        <w:rPr>
          <w:rFonts w:ascii="Times New Roman" w:hAnsi="Times New Roman" w:cs="Times New Roman"/>
          <w:b/>
          <w:bCs/>
        </w:rPr>
      </w:pPr>
      <w:r w:rsidRPr="00525A65">
        <w:rPr>
          <w:rFonts w:ascii="Times New Roman" w:hAnsi="Times New Roman" w:cs="Times New Roman"/>
          <w:b/>
          <w:bCs/>
        </w:rPr>
        <w:t>XII</w:t>
      </w:r>
      <w:r w:rsidR="003F2D56" w:rsidRPr="00525A65">
        <w:rPr>
          <w:rFonts w:ascii="Times New Roman" w:hAnsi="Times New Roman" w:cs="Times New Roman"/>
          <w:b/>
          <w:bCs/>
        </w:rPr>
        <w:t>I.</w:t>
      </w:r>
    </w:p>
    <w:p w14:paraId="4B630A91" w14:textId="77777777" w:rsidR="009E187E" w:rsidRPr="00525A65" w:rsidRDefault="00826416" w:rsidP="005C3650">
      <w:pPr>
        <w:pStyle w:val="Bezmezer"/>
        <w:jc w:val="center"/>
        <w:rPr>
          <w:rFonts w:ascii="Times New Roman" w:hAnsi="Times New Roman" w:cs="Times New Roman"/>
          <w:b/>
        </w:rPr>
      </w:pPr>
      <w:r w:rsidRPr="00525A65">
        <w:rPr>
          <w:rFonts w:ascii="Times New Roman" w:hAnsi="Times New Roman" w:cs="Times New Roman"/>
          <w:b/>
        </w:rPr>
        <w:t>Platnost a ú</w:t>
      </w:r>
      <w:r w:rsidR="00BB481F" w:rsidRPr="00525A65">
        <w:rPr>
          <w:rFonts w:ascii="Times New Roman" w:hAnsi="Times New Roman" w:cs="Times New Roman"/>
          <w:b/>
        </w:rPr>
        <w:t>činnost S</w:t>
      </w:r>
      <w:r w:rsidR="009E187E" w:rsidRPr="00525A65">
        <w:rPr>
          <w:rFonts w:ascii="Times New Roman" w:hAnsi="Times New Roman" w:cs="Times New Roman"/>
          <w:b/>
        </w:rPr>
        <w:t>mlouvy</w:t>
      </w:r>
    </w:p>
    <w:p w14:paraId="31993E9C" w14:textId="77777777" w:rsidR="009E187E" w:rsidRPr="00525A65" w:rsidRDefault="009E187E" w:rsidP="0093136C">
      <w:pPr>
        <w:pStyle w:val="Bezmezer"/>
        <w:ind w:left="720"/>
        <w:rPr>
          <w:rFonts w:ascii="Times New Roman" w:hAnsi="Times New Roman" w:cs="Times New Roman"/>
        </w:rPr>
      </w:pPr>
    </w:p>
    <w:p w14:paraId="5F03A9A8" w14:textId="77777777" w:rsidR="009E187E" w:rsidRPr="00525A65" w:rsidRDefault="009E187E" w:rsidP="00351F13">
      <w:pPr>
        <w:pStyle w:val="Bezmezer"/>
        <w:numPr>
          <w:ilvl w:val="0"/>
          <w:numId w:val="14"/>
        </w:numPr>
        <w:ind w:left="723"/>
        <w:jc w:val="both"/>
        <w:rPr>
          <w:rFonts w:ascii="Times New Roman" w:hAnsi="Times New Roman" w:cs="Times New Roman"/>
        </w:rPr>
      </w:pPr>
      <w:r w:rsidRPr="00525A65">
        <w:rPr>
          <w:rFonts w:ascii="Times New Roman" w:hAnsi="Times New Roman" w:cs="Times New Roman"/>
        </w:rPr>
        <w:t xml:space="preserve">Smlouva nabývá platnosti </w:t>
      </w:r>
      <w:r w:rsidR="00DE393C" w:rsidRPr="00525A65">
        <w:rPr>
          <w:rFonts w:ascii="Times New Roman" w:hAnsi="Times New Roman" w:cs="Times New Roman"/>
        </w:rPr>
        <w:t xml:space="preserve">a účinnosti </w:t>
      </w:r>
      <w:r w:rsidRPr="00525A65">
        <w:rPr>
          <w:rFonts w:ascii="Times New Roman" w:hAnsi="Times New Roman" w:cs="Times New Roman"/>
        </w:rPr>
        <w:t xml:space="preserve">dnem podpisu </w:t>
      </w:r>
      <w:r w:rsidR="00C64589" w:rsidRPr="00525A65">
        <w:rPr>
          <w:rFonts w:ascii="Times New Roman" w:hAnsi="Times New Roman" w:cs="Times New Roman"/>
        </w:rPr>
        <w:t xml:space="preserve">obou </w:t>
      </w:r>
      <w:r w:rsidRPr="00525A65">
        <w:rPr>
          <w:rFonts w:ascii="Times New Roman" w:hAnsi="Times New Roman" w:cs="Times New Roman"/>
        </w:rPr>
        <w:t>smluvní</w:t>
      </w:r>
      <w:r w:rsidR="00C64589" w:rsidRPr="00525A65">
        <w:rPr>
          <w:rFonts w:ascii="Times New Roman" w:hAnsi="Times New Roman" w:cs="Times New Roman"/>
        </w:rPr>
        <w:t>ch</w:t>
      </w:r>
      <w:r w:rsidRPr="00525A65">
        <w:rPr>
          <w:rFonts w:ascii="Times New Roman" w:hAnsi="Times New Roman" w:cs="Times New Roman"/>
        </w:rPr>
        <w:t xml:space="preserve"> stran.</w:t>
      </w:r>
    </w:p>
    <w:p w14:paraId="2A907AB5" w14:textId="77777777" w:rsidR="000D240D" w:rsidRPr="00525A65" w:rsidRDefault="000D240D" w:rsidP="000D240D">
      <w:pPr>
        <w:pStyle w:val="Bezmezer"/>
        <w:ind w:left="720"/>
        <w:rPr>
          <w:rFonts w:ascii="Times New Roman" w:hAnsi="Times New Roman" w:cs="Times New Roman"/>
        </w:rPr>
      </w:pPr>
    </w:p>
    <w:p w14:paraId="1CB8A8E8" w14:textId="77777777" w:rsidR="00B61047" w:rsidRDefault="00B61047" w:rsidP="00C565FB">
      <w:pPr>
        <w:pStyle w:val="Bezmezer"/>
        <w:ind w:left="720"/>
        <w:jc w:val="center"/>
        <w:rPr>
          <w:rFonts w:ascii="Times New Roman" w:hAnsi="Times New Roman" w:cs="Times New Roman"/>
          <w:b/>
        </w:rPr>
      </w:pPr>
      <w:bookmarkStart w:id="7" w:name="_GoBack"/>
      <w:bookmarkEnd w:id="7"/>
    </w:p>
    <w:p w14:paraId="73347F4E" w14:textId="77777777" w:rsidR="00B61047" w:rsidRDefault="00B61047" w:rsidP="00C565FB">
      <w:pPr>
        <w:pStyle w:val="Bezmezer"/>
        <w:ind w:left="720"/>
        <w:jc w:val="center"/>
        <w:rPr>
          <w:rFonts w:ascii="Times New Roman" w:hAnsi="Times New Roman" w:cs="Times New Roman"/>
          <w:b/>
        </w:rPr>
      </w:pPr>
    </w:p>
    <w:p w14:paraId="03C04215" w14:textId="77777777" w:rsidR="00C565FB" w:rsidRPr="00525A65" w:rsidRDefault="00C565FB" w:rsidP="00C565FB">
      <w:pPr>
        <w:pStyle w:val="Bezmezer"/>
        <w:ind w:left="720"/>
        <w:jc w:val="center"/>
        <w:rPr>
          <w:rFonts w:ascii="Times New Roman" w:hAnsi="Times New Roman" w:cs="Times New Roman"/>
          <w:b/>
        </w:rPr>
      </w:pPr>
      <w:r w:rsidRPr="00525A65">
        <w:rPr>
          <w:rFonts w:ascii="Times New Roman" w:hAnsi="Times New Roman" w:cs="Times New Roman"/>
          <w:b/>
        </w:rPr>
        <w:lastRenderedPageBreak/>
        <w:t>XI</w:t>
      </w:r>
      <w:r w:rsidR="003F2D56" w:rsidRPr="00525A65">
        <w:rPr>
          <w:rFonts w:ascii="Times New Roman" w:hAnsi="Times New Roman" w:cs="Times New Roman"/>
          <w:b/>
        </w:rPr>
        <w:t>V.</w:t>
      </w:r>
      <w:r w:rsidRPr="00525A65">
        <w:rPr>
          <w:rFonts w:ascii="Times New Roman" w:hAnsi="Times New Roman" w:cs="Times New Roman"/>
          <w:b/>
        </w:rPr>
        <w:t xml:space="preserve"> </w:t>
      </w:r>
    </w:p>
    <w:p w14:paraId="01B3C852" w14:textId="77777777" w:rsidR="00C565FB" w:rsidRPr="00525A65" w:rsidRDefault="00C565FB" w:rsidP="00C565FB">
      <w:pPr>
        <w:pStyle w:val="Bezmezer"/>
        <w:ind w:left="720"/>
        <w:jc w:val="center"/>
        <w:rPr>
          <w:rFonts w:ascii="Times New Roman" w:hAnsi="Times New Roman" w:cs="Times New Roman"/>
          <w:b/>
        </w:rPr>
      </w:pPr>
      <w:r w:rsidRPr="00525A65">
        <w:rPr>
          <w:rFonts w:ascii="Times New Roman" w:hAnsi="Times New Roman" w:cs="Times New Roman"/>
          <w:b/>
        </w:rPr>
        <w:t>Závěrečná ustanovení</w:t>
      </w:r>
    </w:p>
    <w:p w14:paraId="6918971A" w14:textId="77777777" w:rsidR="00C565FB" w:rsidRPr="00525A65" w:rsidRDefault="00C565FB" w:rsidP="000B7101">
      <w:pPr>
        <w:pStyle w:val="Bezmezer"/>
        <w:widowControl w:val="0"/>
        <w:ind w:left="720"/>
        <w:jc w:val="both"/>
        <w:rPr>
          <w:rFonts w:ascii="Times New Roman" w:hAnsi="Times New Roman" w:cs="Times New Roman"/>
        </w:rPr>
      </w:pPr>
    </w:p>
    <w:p w14:paraId="6F69ABD1" w14:textId="77777777" w:rsidR="006542F5" w:rsidRPr="00525A65" w:rsidRDefault="00BB481F" w:rsidP="00351F13">
      <w:pPr>
        <w:pStyle w:val="Bezmezer"/>
        <w:widowControl w:val="0"/>
        <w:numPr>
          <w:ilvl w:val="0"/>
          <w:numId w:val="7"/>
        </w:numPr>
        <w:ind w:left="714" w:hanging="357"/>
        <w:jc w:val="both"/>
        <w:rPr>
          <w:rFonts w:ascii="Times New Roman" w:hAnsi="Times New Roman" w:cs="Times New Roman"/>
        </w:rPr>
      </w:pPr>
      <w:r w:rsidRPr="00525A65">
        <w:rPr>
          <w:rFonts w:ascii="Times New Roman" w:hAnsi="Times New Roman" w:cs="Times New Roman"/>
        </w:rPr>
        <w:t>Tato S</w:t>
      </w:r>
      <w:r w:rsidR="009E187E" w:rsidRPr="00525A65">
        <w:rPr>
          <w:rFonts w:ascii="Times New Roman" w:hAnsi="Times New Roman" w:cs="Times New Roman"/>
        </w:rPr>
        <w:t>mlouva se vyhotovuje ve čtyřech (4) stejnopisech</w:t>
      </w:r>
      <w:r w:rsidR="00892EAB" w:rsidRPr="00525A65">
        <w:rPr>
          <w:rFonts w:ascii="Times New Roman" w:hAnsi="Times New Roman" w:cs="Times New Roman"/>
        </w:rPr>
        <w:t xml:space="preserve">, které mají platnost originálu, z nichž každá strana obdrží dva. </w:t>
      </w:r>
      <w:r w:rsidR="00553ADE" w:rsidRPr="00525A65">
        <w:rPr>
          <w:rFonts w:ascii="Times New Roman" w:hAnsi="Times New Roman" w:cs="Times New Roman"/>
        </w:rPr>
        <w:t>V souladu s</w:t>
      </w:r>
      <w:r w:rsidR="00EB08B6" w:rsidRPr="00525A65">
        <w:rPr>
          <w:rFonts w:ascii="Times New Roman" w:hAnsi="Times New Roman" w:cs="Times New Roman"/>
        </w:rPr>
        <w:t> </w:t>
      </w:r>
      <w:r w:rsidR="00553ADE" w:rsidRPr="00525A65">
        <w:rPr>
          <w:rFonts w:ascii="Times New Roman" w:hAnsi="Times New Roman" w:cs="Times New Roman"/>
        </w:rPr>
        <w:t xml:space="preserve">§ 211 zákona </w:t>
      </w:r>
      <w:r w:rsidR="00EB08B6" w:rsidRPr="00525A65">
        <w:rPr>
          <w:rFonts w:ascii="Times New Roman" w:hAnsi="Times New Roman" w:cs="Times New Roman"/>
        </w:rPr>
        <w:t xml:space="preserve">č. 134/2016 Sb., o zadávání veřejných zakázek, ve znění pozdějších předpisů, </w:t>
      </w:r>
      <w:r w:rsidR="00553ADE" w:rsidRPr="00525A65">
        <w:rPr>
          <w:rFonts w:ascii="Times New Roman" w:hAnsi="Times New Roman" w:cs="Times New Roman"/>
        </w:rPr>
        <w:t>je</w:t>
      </w:r>
      <w:r w:rsidR="00EB08B6" w:rsidRPr="00525A65">
        <w:rPr>
          <w:rFonts w:ascii="Times New Roman" w:hAnsi="Times New Roman" w:cs="Times New Roman"/>
        </w:rPr>
        <w:t xml:space="preserve"> možné i elektronické uzavření S</w:t>
      </w:r>
      <w:r w:rsidR="00553ADE" w:rsidRPr="00525A65">
        <w:rPr>
          <w:rFonts w:ascii="Times New Roman" w:hAnsi="Times New Roman" w:cs="Times New Roman"/>
        </w:rPr>
        <w:t>mlouvy.</w:t>
      </w:r>
    </w:p>
    <w:p w14:paraId="43F16CEF" w14:textId="77777777" w:rsidR="00C64589" w:rsidRPr="00525A65" w:rsidRDefault="00C64589" w:rsidP="00C64589">
      <w:pPr>
        <w:pStyle w:val="Odstavecseseznamem"/>
        <w:spacing w:after="0" w:line="240" w:lineRule="auto"/>
        <w:jc w:val="both"/>
        <w:rPr>
          <w:rFonts w:ascii="Times New Roman" w:hAnsi="Times New Roman" w:cs="Times New Roman"/>
        </w:rPr>
      </w:pPr>
    </w:p>
    <w:p w14:paraId="1FECD7FB" w14:textId="77777777" w:rsidR="00021D5D" w:rsidRPr="00525A65" w:rsidRDefault="00BB481F" w:rsidP="00351F13">
      <w:pPr>
        <w:pStyle w:val="Bezmezer"/>
        <w:numPr>
          <w:ilvl w:val="0"/>
          <w:numId w:val="7"/>
        </w:numPr>
        <w:jc w:val="both"/>
        <w:rPr>
          <w:rFonts w:ascii="Times New Roman" w:hAnsi="Times New Roman" w:cs="Times New Roman"/>
        </w:rPr>
      </w:pPr>
      <w:r w:rsidRPr="00525A65">
        <w:rPr>
          <w:rFonts w:ascii="Times New Roman" w:hAnsi="Times New Roman" w:cs="Times New Roman"/>
        </w:rPr>
        <w:t>Změnit nebo doplnit tuto S</w:t>
      </w:r>
      <w:r w:rsidR="009E187E" w:rsidRPr="00525A65">
        <w:rPr>
          <w:rFonts w:ascii="Times New Roman" w:hAnsi="Times New Roman" w:cs="Times New Roman"/>
        </w:rPr>
        <w:t>mlouvu o dílo mohou smluvní strany pouze formou písemných smluvních dodatků, očíslovaných vzestupnou číselnou řadou a podepsaných stejnými op</w:t>
      </w:r>
      <w:r w:rsidRPr="00525A65">
        <w:rPr>
          <w:rFonts w:ascii="Times New Roman" w:hAnsi="Times New Roman" w:cs="Times New Roman"/>
        </w:rPr>
        <w:t>rávněnými zástupci jako v této S</w:t>
      </w:r>
      <w:r w:rsidR="009E187E" w:rsidRPr="00525A65">
        <w:rPr>
          <w:rFonts w:ascii="Times New Roman" w:hAnsi="Times New Roman" w:cs="Times New Roman"/>
        </w:rPr>
        <w:t>mlouvě, popř. jejich zástupci.</w:t>
      </w:r>
    </w:p>
    <w:p w14:paraId="5C2672C7" w14:textId="77777777" w:rsidR="00B818F6" w:rsidRPr="00525A65" w:rsidRDefault="00B818F6" w:rsidP="00B818F6">
      <w:pPr>
        <w:pStyle w:val="Bezmezer"/>
        <w:ind w:left="720"/>
        <w:jc w:val="both"/>
        <w:rPr>
          <w:rFonts w:ascii="Times New Roman" w:hAnsi="Times New Roman" w:cs="Times New Roman"/>
        </w:rPr>
      </w:pPr>
    </w:p>
    <w:p w14:paraId="4A0E17C8" w14:textId="77777777" w:rsidR="00B818F6" w:rsidRPr="00525A65" w:rsidRDefault="00B818F6" w:rsidP="00351F13">
      <w:pPr>
        <w:pStyle w:val="Bezmezer"/>
        <w:numPr>
          <w:ilvl w:val="0"/>
          <w:numId w:val="7"/>
        </w:numPr>
        <w:jc w:val="both"/>
        <w:rPr>
          <w:rFonts w:ascii="Times New Roman" w:hAnsi="Times New Roman" w:cs="Times New Roman"/>
        </w:rPr>
      </w:pPr>
      <w:r w:rsidRPr="00525A65">
        <w:rPr>
          <w:rFonts w:ascii="Times New Roman" w:hAnsi="Times New Roman" w:cs="Times New Roman"/>
          <w:color w:val="000000"/>
        </w:rPr>
        <w:t>Zhotovite</w:t>
      </w:r>
      <w:r w:rsidR="00BB481F" w:rsidRPr="00525A65">
        <w:rPr>
          <w:rFonts w:ascii="Times New Roman" w:hAnsi="Times New Roman" w:cs="Times New Roman"/>
          <w:color w:val="000000"/>
        </w:rPr>
        <w:t>l souhlasí se zveřejněním této S</w:t>
      </w:r>
      <w:r w:rsidRPr="00525A65">
        <w:rPr>
          <w:rFonts w:ascii="Times New Roman" w:hAnsi="Times New Roman" w:cs="Times New Roman"/>
          <w:color w:val="000000"/>
        </w:rPr>
        <w:t>mlouvy vč.</w:t>
      </w:r>
      <w:r w:rsidR="00BB38CB" w:rsidRPr="00525A65">
        <w:rPr>
          <w:rFonts w:ascii="Times New Roman" w:hAnsi="Times New Roman" w:cs="Times New Roman"/>
          <w:color w:val="000000"/>
        </w:rPr>
        <w:t xml:space="preserve"> </w:t>
      </w:r>
      <w:r w:rsidR="003D2A3D" w:rsidRPr="00525A65">
        <w:rPr>
          <w:rFonts w:ascii="Times New Roman" w:hAnsi="Times New Roman" w:cs="Times New Roman"/>
          <w:color w:val="000000"/>
        </w:rPr>
        <w:t xml:space="preserve">příloh a </w:t>
      </w:r>
      <w:r w:rsidR="00BB38CB" w:rsidRPr="00525A65">
        <w:rPr>
          <w:rFonts w:ascii="Times New Roman" w:hAnsi="Times New Roman" w:cs="Times New Roman"/>
          <w:color w:val="000000"/>
        </w:rPr>
        <w:t xml:space="preserve">případných dodatků </w:t>
      </w:r>
      <w:r w:rsidR="00592506" w:rsidRPr="00525A65">
        <w:rPr>
          <w:rFonts w:ascii="Times New Roman" w:hAnsi="Times New Roman" w:cs="Times New Roman"/>
          <w:color w:val="000000"/>
        </w:rPr>
        <w:t xml:space="preserve">k této smlouvě </w:t>
      </w:r>
      <w:r w:rsidR="00BB38CB" w:rsidRPr="00525A65">
        <w:rPr>
          <w:rFonts w:ascii="Times New Roman" w:hAnsi="Times New Roman" w:cs="Times New Roman"/>
          <w:color w:val="000000"/>
        </w:rPr>
        <w:t>na profilu O</w:t>
      </w:r>
      <w:r w:rsidRPr="00525A65">
        <w:rPr>
          <w:rFonts w:ascii="Times New Roman" w:hAnsi="Times New Roman" w:cs="Times New Roman"/>
          <w:color w:val="000000"/>
        </w:rPr>
        <w:t xml:space="preserve">bjednatele v souladu se zákonem č. </w:t>
      </w:r>
      <w:r w:rsidR="00DE393C" w:rsidRPr="00525A65">
        <w:rPr>
          <w:rFonts w:ascii="Times New Roman" w:hAnsi="Times New Roman" w:cs="Times New Roman"/>
          <w:color w:val="000000"/>
        </w:rPr>
        <w:t>134/2016</w:t>
      </w:r>
      <w:r w:rsidRPr="00525A65">
        <w:rPr>
          <w:rFonts w:ascii="Times New Roman" w:hAnsi="Times New Roman" w:cs="Times New Roman"/>
          <w:color w:val="000000"/>
        </w:rPr>
        <w:t xml:space="preserve"> Sb.</w:t>
      </w:r>
      <w:r w:rsidR="003D2A3D" w:rsidRPr="00525A65">
        <w:rPr>
          <w:rFonts w:ascii="Times New Roman" w:hAnsi="Times New Roman" w:cs="Times New Roman"/>
          <w:color w:val="000000"/>
        </w:rPr>
        <w:t>,</w:t>
      </w:r>
      <w:r w:rsidRPr="00525A65">
        <w:rPr>
          <w:rFonts w:ascii="Times New Roman" w:hAnsi="Times New Roman" w:cs="Times New Roman"/>
          <w:color w:val="000000"/>
        </w:rPr>
        <w:t xml:space="preserve"> o </w:t>
      </w:r>
      <w:r w:rsidR="00DE393C" w:rsidRPr="00525A65">
        <w:rPr>
          <w:rFonts w:ascii="Times New Roman" w:hAnsi="Times New Roman" w:cs="Times New Roman"/>
          <w:color w:val="000000"/>
        </w:rPr>
        <w:t xml:space="preserve">zadávání veřejných zakázek, </w:t>
      </w:r>
      <w:r w:rsidRPr="00525A65">
        <w:rPr>
          <w:rFonts w:ascii="Times New Roman" w:hAnsi="Times New Roman" w:cs="Times New Roman"/>
          <w:color w:val="000000"/>
        </w:rPr>
        <w:t>v</w:t>
      </w:r>
      <w:r w:rsidR="006542F5" w:rsidRPr="00525A65">
        <w:rPr>
          <w:rFonts w:ascii="Times New Roman" w:hAnsi="Times New Roman" w:cs="Times New Roman"/>
          <w:color w:val="000000"/>
        </w:rPr>
        <w:t>e znění pozdějších předpisů.</w:t>
      </w:r>
    </w:p>
    <w:p w14:paraId="19B3252E" w14:textId="77777777" w:rsidR="00563030" w:rsidRPr="00525A65" w:rsidRDefault="00563030" w:rsidP="00563030">
      <w:pPr>
        <w:pStyle w:val="Bezmezer"/>
        <w:ind w:left="720"/>
        <w:jc w:val="both"/>
        <w:rPr>
          <w:rFonts w:ascii="Times New Roman" w:hAnsi="Times New Roman" w:cs="Times New Roman"/>
        </w:rPr>
      </w:pPr>
    </w:p>
    <w:p w14:paraId="08A6212B" w14:textId="6B27699F" w:rsidR="00DE393C" w:rsidRPr="00525A65" w:rsidRDefault="00BB481F" w:rsidP="00351F13">
      <w:pPr>
        <w:pStyle w:val="Bezmezer"/>
        <w:numPr>
          <w:ilvl w:val="0"/>
          <w:numId w:val="7"/>
        </w:numPr>
        <w:jc w:val="both"/>
        <w:rPr>
          <w:rFonts w:ascii="Times New Roman" w:hAnsi="Times New Roman" w:cs="Times New Roman"/>
          <w:color w:val="FF0000"/>
        </w:rPr>
      </w:pPr>
      <w:r w:rsidRPr="00525A65">
        <w:rPr>
          <w:rFonts w:ascii="Times New Roman" w:hAnsi="Times New Roman" w:cs="Times New Roman"/>
        </w:rPr>
        <w:t>Nedílnou součástí této S</w:t>
      </w:r>
      <w:r w:rsidR="00DD766A">
        <w:rPr>
          <w:rFonts w:ascii="Times New Roman" w:hAnsi="Times New Roman" w:cs="Times New Roman"/>
        </w:rPr>
        <w:t>mlouvy jsou Zhotovitelem oceněné</w:t>
      </w:r>
      <w:r w:rsidR="00DE393C" w:rsidRPr="00525A65">
        <w:rPr>
          <w:rFonts w:ascii="Times New Roman" w:hAnsi="Times New Roman" w:cs="Times New Roman"/>
        </w:rPr>
        <w:t xml:space="preserve"> soupis</w:t>
      </w:r>
      <w:r w:rsidR="00DD766A">
        <w:rPr>
          <w:rFonts w:ascii="Times New Roman" w:hAnsi="Times New Roman" w:cs="Times New Roman"/>
        </w:rPr>
        <w:t>y prací – položkové rozpoč</w:t>
      </w:r>
      <w:r w:rsidR="00DE393C" w:rsidRPr="00525A65">
        <w:rPr>
          <w:rFonts w:ascii="Times New Roman" w:hAnsi="Times New Roman" w:cs="Times New Roman"/>
        </w:rPr>
        <w:t>t</w:t>
      </w:r>
      <w:r w:rsidR="00DD766A">
        <w:rPr>
          <w:rFonts w:ascii="Times New Roman" w:hAnsi="Times New Roman" w:cs="Times New Roman"/>
        </w:rPr>
        <w:t>y</w:t>
      </w:r>
      <w:r w:rsidR="00DE393C" w:rsidRPr="00525A65">
        <w:rPr>
          <w:rFonts w:ascii="Times New Roman" w:hAnsi="Times New Roman" w:cs="Times New Roman"/>
        </w:rPr>
        <w:t xml:space="preserve"> z cenové nabídky Zhotovitele</w:t>
      </w:r>
      <w:r w:rsidR="003D2A3D" w:rsidRPr="00525A65">
        <w:rPr>
          <w:rFonts w:ascii="Times New Roman" w:hAnsi="Times New Roman" w:cs="Times New Roman"/>
        </w:rPr>
        <w:t>.</w:t>
      </w:r>
    </w:p>
    <w:p w14:paraId="68531EB9" w14:textId="77777777" w:rsidR="00D645DA" w:rsidRPr="00525A65" w:rsidRDefault="00D645DA" w:rsidP="00356074">
      <w:pPr>
        <w:pStyle w:val="Bezmezer"/>
        <w:jc w:val="both"/>
        <w:rPr>
          <w:rFonts w:ascii="Times New Roman" w:hAnsi="Times New Roman" w:cs="Times New Roman"/>
        </w:rPr>
      </w:pPr>
    </w:p>
    <w:p w14:paraId="57CE9093" w14:textId="0C34131B" w:rsidR="009E187E" w:rsidRPr="00E77C79" w:rsidRDefault="000D240D" w:rsidP="005C3650">
      <w:pPr>
        <w:pStyle w:val="Bezmezer"/>
        <w:rPr>
          <w:rFonts w:ascii="Times New Roman" w:hAnsi="Times New Roman" w:cs="Times New Roman"/>
          <w:sz w:val="18"/>
          <w:szCs w:val="18"/>
        </w:rPr>
      </w:pPr>
      <w:r w:rsidRPr="00525A65">
        <w:rPr>
          <w:rFonts w:ascii="Times New Roman" w:hAnsi="Times New Roman" w:cs="Times New Roman"/>
        </w:rPr>
        <w:t>V Hořovicích</w:t>
      </w:r>
      <w:r w:rsidR="00E77C79">
        <w:rPr>
          <w:rFonts w:ascii="Times New Roman" w:hAnsi="Times New Roman" w:cs="Times New Roman"/>
        </w:rPr>
        <w:t xml:space="preserve"> dne </w:t>
      </w:r>
      <w:r w:rsidR="00E77C79" w:rsidRPr="00E77C79">
        <w:rPr>
          <w:rFonts w:ascii="Times New Roman" w:hAnsi="Times New Roman" w:cs="Times New Roman"/>
          <w:bCs/>
          <w:i/>
          <w:sz w:val="18"/>
          <w:szCs w:val="18"/>
        </w:rPr>
        <w:t>(dle elektronického podpisu)</w:t>
      </w:r>
      <w:r w:rsidR="00E77C79">
        <w:rPr>
          <w:rFonts w:ascii="Times New Roman" w:hAnsi="Times New Roman" w:cs="Times New Roman"/>
        </w:rPr>
        <w:tab/>
      </w:r>
      <w:r w:rsidR="00E77C79">
        <w:rPr>
          <w:rFonts w:ascii="Times New Roman" w:hAnsi="Times New Roman" w:cs="Times New Roman"/>
        </w:rPr>
        <w:tab/>
        <w:t xml:space="preserve">V ………………. </w:t>
      </w:r>
      <w:proofErr w:type="gramStart"/>
      <w:r w:rsidR="00E77C79">
        <w:rPr>
          <w:rFonts w:ascii="Times New Roman" w:hAnsi="Times New Roman" w:cs="Times New Roman"/>
        </w:rPr>
        <w:t>dne</w:t>
      </w:r>
      <w:proofErr w:type="gramEnd"/>
      <w:r w:rsidR="00E77C79">
        <w:rPr>
          <w:rFonts w:ascii="Times New Roman" w:hAnsi="Times New Roman" w:cs="Times New Roman"/>
        </w:rPr>
        <w:t xml:space="preserve"> </w:t>
      </w:r>
      <w:r w:rsidR="00E77C79" w:rsidRPr="00E77C79">
        <w:rPr>
          <w:rFonts w:ascii="Times New Roman" w:hAnsi="Times New Roman" w:cs="Times New Roman"/>
          <w:bCs/>
          <w:i/>
          <w:sz w:val="18"/>
          <w:szCs w:val="18"/>
        </w:rPr>
        <w:t>(dle elektronického podpisu)</w:t>
      </w:r>
    </w:p>
    <w:p w14:paraId="2A8D2A6D" w14:textId="77777777" w:rsidR="00DB331C" w:rsidRPr="00525A65" w:rsidRDefault="00DB331C" w:rsidP="005C3650">
      <w:pPr>
        <w:pStyle w:val="Bezmezer"/>
        <w:rPr>
          <w:rFonts w:ascii="Times New Roman" w:hAnsi="Times New Roman" w:cs="Times New Roman"/>
        </w:rPr>
      </w:pPr>
    </w:p>
    <w:p w14:paraId="04A154F8" w14:textId="77777777" w:rsidR="00DB331C" w:rsidRPr="00525A65" w:rsidRDefault="00DB331C" w:rsidP="005C3650">
      <w:pPr>
        <w:pStyle w:val="Bezmezer"/>
        <w:rPr>
          <w:rFonts w:ascii="Times New Roman" w:hAnsi="Times New Roman" w:cs="Times New Roman"/>
        </w:rPr>
      </w:pPr>
    </w:p>
    <w:p w14:paraId="3C455881" w14:textId="77777777" w:rsidR="00EF321F" w:rsidRPr="00525A65" w:rsidRDefault="00DB331C" w:rsidP="005C3650">
      <w:pPr>
        <w:pStyle w:val="Bezmezer"/>
        <w:rPr>
          <w:rFonts w:ascii="Times New Roman" w:hAnsi="Times New Roman" w:cs="Times New Roman"/>
        </w:rPr>
      </w:pPr>
      <w:r w:rsidRPr="00525A65">
        <w:rPr>
          <w:rFonts w:ascii="Times New Roman" w:hAnsi="Times New Roman" w:cs="Times New Roman"/>
        </w:rPr>
        <w:t>Objednatel:</w:t>
      </w:r>
      <w:r w:rsidRPr="00525A65">
        <w:rPr>
          <w:rFonts w:ascii="Times New Roman" w:hAnsi="Times New Roman" w:cs="Times New Roman"/>
        </w:rPr>
        <w:tab/>
      </w:r>
      <w:r w:rsidRPr="00525A65">
        <w:rPr>
          <w:rFonts w:ascii="Times New Roman" w:hAnsi="Times New Roman" w:cs="Times New Roman"/>
        </w:rPr>
        <w:tab/>
      </w:r>
      <w:r w:rsidRPr="00525A65">
        <w:rPr>
          <w:rFonts w:ascii="Times New Roman" w:hAnsi="Times New Roman" w:cs="Times New Roman"/>
        </w:rPr>
        <w:tab/>
      </w:r>
      <w:r w:rsidRPr="00525A65">
        <w:rPr>
          <w:rFonts w:ascii="Times New Roman" w:hAnsi="Times New Roman" w:cs="Times New Roman"/>
        </w:rPr>
        <w:tab/>
      </w:r>
      <w:r w:rsidRPr="00525A65">
        <w:rPr>
          <w:rFonts w:ascii="Times New Roman" w:hAnsi="Times New Roman" w:cs="Times New Roman"/>
        </w:rPr>
        <w:tab/>
      </w:r>
      <w:r w:rsidRPr="00525A65">
        <w:rPr>
          <w:rFonts w:ascii="Times New Roman" w:hAnsi="Times New Roman" w:cs="Times New Roman"/>
        </w:rPr>
        <w:tab/>
      </w:r>
      <w:r w:rsidRPr="00525A65">
        <w:rPr>
          <w:rFonts w:ascii="Times New Roman" w:hAnsi="Times New Roman" w:cs="Times New Roman"/>
        </w:rPr>
        <w:tab/>
        <w:t>Zhotovitel:</w:t>
      </w:r>
    </w:p>
    <w:p w14:paraId="4B611F5C" w14:textId="77777777" w:rsidR="008A42C3" w:rsidRPr="00525A65" w:rsidRDefault="00C64589" w:rsidP="00356074">
      <w:pPr>
        <w:pStyle w:val="Bezmezer"/>
        <w:spacing w:before="60"/>
        <w:rPr>
          <w:rFonts w:ascii="Times New Roman" w:hAnsi="Times New Roman" w:cs="Times New Roman"/>
          <w:b/>
        </w:rPr>
      </w:pPr>
      <w:r w:rsidRPr="00525A65">
        <w:rPr>
          <w:rFonts w:ascii="Times New Roman" w:hAnsi="Times New Roman" w:cs="Times New Roman"/>
          <w:b/>
        </w:rPr>
        <w:tab/>
      </w:r>
      <w:r w:rsidRPr="00525A65">
        <w:rPr>
          <w:rFonts w:ascii="Times New Roman" w:hAnsi="Times New Roman" w:cs="Times New Roman"/>
          <w:b/>
        </w:rPr>
        <w:tab/>
      </w:r>
      <w:r w:rsidRPr="00525A65">
        <w:rPr>
          <w:rFonts w:ascii="Times New Roman" w:hAnsi="Times New Roman" w:cs="Times New Roman"/>
          <w:b/>
        </w:rPr>
        <w:tab/>
      </w:r>
      <w:r w:rsidRPr="00525A65">
        <w:rPr>
          <w:rFonts w:ascii="Times New Roman" w:hAnsi="Times New Roman" w:cs="Times New Roman"/>
          <w:b/>
        </w:rPr>
        <w:tab/>
      </w:r>
      <w:r w:rsidRPr="00525A65">
        <w:rPr>
          <w:rFonts w:ascii="Times New Roman" w:hAnsi="Times New Roman" w:cs="Times New Roman"/>
          <w:b/>
        </w:rPr>
        <w:tab/>
      </w:r>
      <w:r w:rsidRPr="00525A65">
        <w:rPr>
          <w:rFonts w:ascii="Times New Roman" w:hAnsi="Times New Roman" w:cs="Times New Roman"/>
          <w:b/>
        </w:rPr>
        <w:tab/>
      </w:r>
      <w:r w:rsidRPr="00525A65">
        <w:rPr>
          <w:rFonts w:ascii="Times New Roman" w:hAnsi="Times New Roman" w:cs="Times New Roman"/>
          <w:b/>
        </w:rPr>
        <w:tab/>
      </w:r>
    </w:p>
    <w:p w14:paraId="67FCE5BC" w14:textId="77777777" w:rsidR="00EF321F" w:rsidRPr="00525A65" w:rsidRDefault="00EF321F" w:rsidP="005C3650">
      <w:pPr>
        <w:pStyle w:val="Bezmezer"/>
        <w:rPr>
          <w:rFonts w:ascii="Times New Roman" w:hAnsi="Times New Roman" w:cs="Times New Roman"/>
        </w:rPr>
      </w:pPr>
    </w:p>
    <w:p w14:paraId="6C064AEA" w14:textId="77777777" w:rsidR="005412B8" w:rsidRPr="00525A65" w:rsidRDefault="005412B8" w:rsidP="005C3650">
      <w:pPr>
        <w:pStyle w:val="Bezmezer"/>
        <w:rPr>
          <w:rFonts w:ascii="Times New Roman" w:hAnsi="Times New Roman" w:cs="Times New Roman"/>
        </w:rPr>
      </w:pPr>
    </w:p>
    <w:p w14:paraId="4874E93F" w14:textId="77777777" w:rsidR="005412B8" w:rsidRPr="00525A65" w:rsidRDefault="005412B8" w:rsidP="005C3650">
      <w:pPr>
        <w:pStyle w:val="Bezmezer"/>
        <w:rPr>
          <w:rFonts w:ascii="Times New Roman" w:hAnsi="Times New Roman" w:cs="Times New Roman"/>
        </w:rPr>
      </w:pPr>
    </w:p>
    <w:p w14:paraId="4824E1A4" w14:textId="77777777" w:rsidR="003B7A6F" w:rsidRPr="00525A65" w:rsidRDefault="003B7A6F" w:rsidP="005C3650">
      <w:pPr>
        <w:pStyle w:val="Bezmezer"/>
        <w:rPr>
          <w:rFonts w:ascii="Times New Roman" w:hAnsi="Times New Roman" w:cs="Times New Roman"/>
        </w:rPr>
      </w:pPr>
    </w:p>
    <w:p w14:paraId="49F11C8E" w14:textId="77777777" w:rsidR="003B7A6F" w:rsidRPr="00525A65" w:rsidRDefault="003B7A6F" w:rsidP="005C3650">
      <w:pPr>
        <w:pStyle w:val="Bezmezer"/>
        <w:rPr>
          <w:rFonts w:ascii="Times New Roman" w:hAnsi="Times New Roman" w:cs="Times New Roman"/>
        </w:rPr>
      </w:pPr>
    </w:p>
    <w:p w14:paraId="41E15478" w14:textId="77777777" w:rsidR="00296FAE" w:rsidRPr="00525A65" w:rsidRDefault="00296FAE" w:rsidP="005C3650">
      <w:pPr>
        <w:pStyle w:val="Bezmezer"/>
        <w:rPr>
          <w:rFonts w:ascii="Times New Roman" w:hAnsi="Times New Roman" w:cs="Times New Roman"/>
        </w:rPr>
      </w:pPr>
      <w:r w:rsidRPr="00525A65">
        <w:rPr>
          <w:rFonts w:ascii="Times New Roman" w:hAnsi="Times New Roman" w:cs="Times New Roman"/>
        </w:rPr>
        <w:t>……………………………………</w:t>
      </w:r>
      <w:r w:rsidRPr="00525A65">
        <w:rPr>
          <w:rFonts w:ascii="Times New Roman" w:hAnsi="Times New Roman" w:cs="Times New Roman"/>
        </w:rPr>
        <w:tab/>
      </w:r>
      <w:r w:rsidRPr="00525A65">
        <w:rPr>
          <w:rFonts w:ascii="Times New Roman" w:hAnsi="Times New Roman" w:cs="Times New Roman"/>
        </w:rPr>
        <w:tab/>
      </w:r>
      <w:r w:rsidRPr="00525A65">
        <w:rPr>
          <w:rFonts w:ascii="Times New Roman" w:hAnsi="Times New Roman" w:cs="Times New Roman"/>
        </w:rPr>
        <w:tab/>
      </w:r>
      <w:r w:rsidRPr="00525A65">
        <w:rPr>
          <w:rFonts w:ascii="Times New Roman" w:hAnsi="Times New Roman" w:cs="Times New Roman"/>
        </w:rPr>
        <w:tab/>
        <w:t>……………………………………</w:t>
      </w:r>
    </w:p>
    <w:p w14:paraId="7C72541C" w14:textId="77777777" w:rsidR="009E187E" w:rsidRPr="00525A65" w:rsidRDefault="009E187E" w:rsidP="005C3650">
      <w:pPr>
        <w:pStyle w:val="Bezmezer"/>
        <w:rPr>
          <w:rFonts w:ascii="Times New Roman" w:hAnsi="Times New Roman" w:cs="Times New Roman"/>
        </w:rPr>
      </w:pPr>
      <w:r w:rsidRPr="00525A65">
        <w:rPr>
          <w:rFonts w:ascii="Times New Roman" w:hAnsi="Times New Roman" w:cs="Times New Roman"/>
        </w:rPr>
        <w:t xml:space="preserve">         </w:t>
      </w:r>
      <w:r w:rsidR="00296FAE" w:rsidRPr="00525A65">
        <w:rPr>
          <w:rFonts w:ascii="Times New Roman" w:hAnsi="Times New Roman" w:cs="Times New Roman"/>
        </w:rPr>
        <w:t xml:space="preserve"> </w:t>
      </w:r>
      <w:r w:rsidR="000D240D" w:rsidRPr="00525A65">
        <w:rPr>
          <w:rFonts w:ascii="Times New Roman" w:hAnsi="Times New Roman" w:cs="Times New Roman"/>
        </w:rPr>
        <w:t>Věra Veverková</w:t>
      </w:r>
      <w:r w:rsidR="00C64589" w:rsidRPr="00525A65">
        <w:rPr>
          <w:rFonts w:ascii="Times New Roman" w:hAnsi="Times New Roman" w:cs="Times New Roman"/>
        </w:rPr>
        <w:t xml:space="preserve"> </w:t>
      </w:r>
      <w:r w:rsidR="008A42C3" w:rsidRPr="00525A65">
        <w:rPr>
          <w:rFonts w:ascii="Times New Roman" w:hAnsi="Times New Roman" w:cs="Times New Roman"/>
        </w:rPr>
        <w:tab/>
      </w:r>
      <w:r w:rsidR="008A42C3" w:rsidRPr="00525A65">
        <w:rPr>
          <w:rFonts w:ascii="Times New Roman" w:hAnsi="Times New Roman" w:cs="Times New Roman"/>
        </w:rPr>
        <w:tab/>
        <w:t xml:space="preserve">                                        </w:t>
      </w:r>
      <w:r w:rsidR="000D240D" w:rsidRPr="00525A65">
        <w:rPr>
          <w:rFonts w:ascii="Times New Roman" w:hAnsi="Times New Roman" w:cs="Times New Roman"/>
        </w:rPr>
        <w:tab/>
      </w:r>
      <w:r w:rsidR="000D240D" w:rsidRPr="00525A65">
        <w:rPr>
          <w:rFonts w:ascii="Times New Roman" w:hAnsi="Times New Roman" w:cs="Times New Roman"/>
        </w:rPr>
        <w:tab/>
      </w:r>
      <w:r w:rsidR="008A42C3" w:rsidRPr="00525A65">
        <w:rPr>
          <w:rFonts w:ascii="Times New Roman" w:hAnsi="Times New Roman" w:cs="Times New Roman"/>
        </w:rPr>
        <w:t xml:space="preserve">Jméno </w:t>
      </w:r>
      <w:r w:rsidR="00DE393C" w:rsidRPr="00525A65">
        <w:rPr>
          <w:rFonts w:ascii="Times New Roman" w:hAnsi="Times New Roman" w:cs="Times New Roman"/>
        </w:rPr>
        <w:t>a</w:t>
      </w:r>
      <w:r w:rsidR="008A42C3" w:rsidRPr="00525A65">
        <w:rPr>
          <w:rFonts w:ascii="Times New Roman" w:hAnsi="Times New Roman" w:cs="Times New Roman"/>
        </w:rPr>
        <w:t xml:space="preserve"> funkce</w:t>
      </w:r>
      <w:r w:rsidR="00DB331C" w:rsidRPr="00525A65">
        <w:rPr>
          <w:rFonts w:ascii="Times New Roman" w:hAnsi="Times New Roman" w:cs="Times New Roman"/>
        </w:rPr>
        <w:t xml:space="preserve">   </w:t>
      </w:r>
    </w:p>
    <w:p w14:paraId="4911B22E" w14:textId="77777777" w:rsidR="004253CC" w:rsidRPr="00525A65" w:rsidRDefault="00DB331C" w:rsidP="005C3650">
      <w:pPr>
        <w:pStyle w:val="Bezmezer"/>
        <w:rPr>
          <w:rFonts w:ascii="Times New Roman" w:hAnsi="Times New Roman" w:cs="Times New Roman"/>
        </w:rPr>
      </w:pPr>
      <w:r w:rsidRPr="00525A65">
        <w:rPr>
          <w:rFonts w:ascii="Times New Roman" w:hAnsi="Times New Roman" w:cs="Times New Roman"/>
        </w:rPr>
        <w:t xml:space="preserve">          </w:t>
      </w:r>
      <w:r w:rsidR="000D240D" w:rsidRPr="00525A65">
        <w:rPr>
          <w:rFonts w:ascii="Times New Roman" w:hAnsi="Times New Roman" w:cs="Times New Roman"/>
        </w:rPr>
        <w:t xml:space="preserve"> </w:t>
      </w:r>
      <w:r w:rsidRPr="00525A65">
        <w:rPr>
          <w:rFonts w:ascii="Times New Roman" w:hAnsi="Times New Roman" w:cs="Times New Roman"/>
        </w:rPr>
        <w:t>starost</w:t>
      </w:r>
      <w:r w:rsidR="000D240D" w:rsidRPr="00525A65">
        <w:rPr>
          <w:rFonts w:ascii="Times New Roman" w:hAnsi="Times New Roman" w:cs="Times New Roman"/>
        </w:rPr>
        <w:t>k</w:t>
      </w:r>
      <w:r w:rsidRPr="00525A65">
        <w:rPr>
          <w:rFonts w:ascii="Times New Roman" w:hAnsi="Times New Roman" w:cs="Times New Roman"/>
        </w:rPr>
        <w:t>a města</w:t>
      </w:r>
    </w:p>
    <w:p w14:paraId="46ED59DD" w14:textId="77777777" w:rsidR="004253CC" w:rsidRPr="00525A65" w:rsidRDefault="004253CC" w:rsidP="005C3650">
      <w:pPr>
        <w:pStyle w:val="Bezmezer"/>
        <w:rPr>
          <w:rFonts w:ascii="Times New Roman" w:hAnsi="Times New Roman" w:cs="Times New Roman"/>
        </w:rPr>
      </w:pPr>
    </w:p>
    <w:sectPr w:rsidR="004253CC" w:rsidRPr="00525A65" w:rsidSect="00556AB2">
      <w:headerReference w:type="even" r:id="rId9"/>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9DD9B" w14:textId="77777777" w:rsidR="00215D09" w:rsidRDefault="00215D09" w:rsidP="002F2857">
      <w:pPr>
        <w:spacing w:after="0" w:line="240" w:lineRule="auto"/>
      </w:pPr>
      <w:r>
        <w:separator/>
      </w:r>
    </w:p>
  </w:endnote>
  <w:endnote w:type="continuationSeparator" w:id="0">
    <w:p w14:paraId="42E6C3BD" w14:textId="77777777" w:rsidR="00215D09" w:rsidRDefault="00215D09"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53371"/>
      <w:docPartObj>
        <w:docPartGallery w:val="Page Numbers (Bottom of Page)"/>
        <w:docPartUnique/>
      </w:docPartObj>
    </w:sdtPr>
    <w:sdtEndPr/>
    <w:sdtContent>
      <w:p w14:paraId="366C502A" w14:textId="77777777" w:rsidR="005677C9" w:rsidRDefault="005677C9" w:rsidP="00AD2F70">
        <w:pPr>
          <w:pStyle w:val="Zpat"/>
        </w:pPr>
        <w:r w:rsidRPr="00AD2F70">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CFFB1" w14:textId="77777777" w:rsidR="00215D09" w:rsidRDefault="00215D09" w:rsidP="002F2857">
      <w:pPr>
        <w:spacing w:after="0" w:line="240" w:lineRule="auto"/>
      </w:pPr>
      <w:r>
        <w:separator/>
      </w:r>
    </w:p>
  </w:footnote>
  <w:footnote w:type="continuationSeparator" w:id="0">
    <w:p w14:paraId="69B34375" w14:textId="77777777" w:rsidR="00215D09" w:rsidRDefault="00215D09" w:rsidP="002F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58B43" w14:textId="77777777" w:rsidR="005677C9" w:rsidRDefault="002A3D40">
    <w:pPr>
      <w:pStyle w:val="Zhlav"/>
    </w:pPr>
    <w:r>
      <w:rPr>
        <w:noProof/>
      </w:rPr>
      <w:pict w14:anchorId="59E10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8"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7CA68" w14:textId="77777777" w:rsidR="005677C9" w:rsidRDefault="002A3D40" w:rsidP="00556AB2">
    <w:pPr>
      <w:pStyle w:val="Zhlav"/>
      <w:jc w:val="center"/>
    </w:pPr>
    <w:r>
      <w:rPr>
        <w:noProof/>
      </w:rPr>
      <w:pict w14:anchorId="2853C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9" o:spid="_x0000_s1027" type="#_x0000_t136" style="position:absolute;left:0;text-align:left;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D9171" w14:textId="25E07E01" w:rsidR="005677C9" w:rsidRDefault="00B92BC9" w:rsidP="00556AB2">
    <w:pPr>
      <w:pStyle w:val="Zhlav"/>
      <w:tabs>
        <w:tab w:val="clear" w:pos="4536"/>
        <w:tab w:val="clear" w:pos="9072"/>
      </w:tabs>
      <w:jc w:val="center"/>
    </w:pPr>
    <w:r>
      <w:rPr>
        <w:noProof/>
        <w:lang w:eastAsia="cs-CZ"/>
      </w:rPr>
      <w:drawing>
        <wp:inline distT="0" distB="0" distL="0" distR="0" wp14:anchorId="26ECEBCD" wp14:editId="6A1ED8EC">
          <wp:extent cx="1940400" cy="450000"/>
          <wp:effectExtent l="0" t="0" r="3175" b="7620"/>
          <wp:docPr id="8" name="Obrázek 8" descr="Logo Spolufinancován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polufinancováno 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0400" cy="450000"/>
                  </a:xfrm>
                  <a:prstGeom prst="rect">
                    <a:avLst/>
                  </a:prstGeom>
                  <a:noFill/>
                  <a:ln>
                    <a:noFill/>
                  </a:ln>
                </pic:spPr>
              </pic:pic>
            </a:graphicData>
          </a:graphic>
        </wp:inline>
      </w:drawing>
    </w:r>
    <w:r w:rsidR="002A3D40">
      <w:rPr>
        <w:noProof/>
      </w:rPr>
      <w:pict w14:anchorId="08EF6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7" o:spid="_x0000_s1025" type="#_x0000_t136" style="position:absolute;left:0;text-align:left;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r w:rsidR="00556AB2">
      <w:t xml:space="preserve">        </w:t>
    </w:r>
    <w:r>
      <w:rPr>
        <w:noProof/>
        <w:lang w:eastAsia="cs-CZ"/>
      </w:rPr>
      <w:t xml:space="preserve">   </w:t>
    </w:r>
    <w:r>
      <w:rPr>
        <w:noProof/>
        <w:lang w:eastAsia="cs-CZ"/>
      </w:rPr>
      <w:drawing>
        <wp:inline distT="0" distB="0" distL="0" distR="0" wp14:anchorId="1F5838A0" wp14:editId="16810275">
          <wp:extent cx="1616400" cy="601200"/>
          <wp:effectExtent l="0" t="0" r="3175" b="8890"/>
          <wp:docPr id="9" name="Obrázek 9" descr="Z:\1_LOGA OPŽP\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_LOGA OPŽP\MZP_logo_RGB_v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6400" cy="601200"/>
                  </a:xfrm>
                  <a:prstGeom prst="rect">
                    <a:avLst/>
                  </a:prstGeom>
                  <a:noFill/>
                  <a:ln>
                    <a:noFill/>
                  </a:ln>
                </pic:spPr>
              </pic:pic>
            </a:graphicData>
          </a:graphic>
        </wp:inline>
      </w:drawing>
    </w:r>
    <w:r>
      <w:rPr>
        <w:noProof/>
        <w:lang w:eastAsia="cs-CZ"/>
      </w:rPr>
      <w:t xml:space="preserve">   </w:t>
    </w:r>
    <w:r>
      <w:rPr>
        <w:noProof/>
        <w:lang w:eastAsia="cs-CZ"/>
      </w:rPr>
      <w:drawing>
        <wp:inline distT="0" distB="0" distL="0" distR="0" wp14:anchorId="304EA1A3" wp14:editId="539BC9AC">
          <wp:extent cx="1735200" cy="619200"/>
          <wp:effectExtent l="0" t="0" r="0" b="0"/>
          <wp:docPr id="10" name="Obrázek 10" descr="Z:\1_LOGA OPŽP\Loga SFŽP\Loga SFŽP - barevně\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_LOGA OPŽP\Loga SFŽP\Loga SFŽP - barevně\SFZP_H_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35200" cy="6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606BFC"/>
    <w:multiLevelType w:val="hybridMultilevel"/>
    <w:tmpl w:val="CBE4A07C"/>
    <w:lvl w:ilvl="0" w:tplc="41DA941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4">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526C3B56"/>
    <w:multiLevelType w:val="hybridMultilevel"/>
    <w:tmpl w:val="660C689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82756D"/>
    <w:multiLevelType w:val="multilevel"/>
    <w:tmpl w:val="BDEED17C"/>
    <w:lvl w:ilvl="0">
      <w:start w:val="3"/>
      <w:numFmt w:val="decimal"/>
      <w:pStyle w:val="NADPIS"/>
      <w:lvlText w:val="%1."/>
      <w:lvlJc w:val="left"/>
      <w:pPr>
        <w:tabs>
          <w:tab w:val="num" w:pos="360"/>
        </w:tabs>
        <w:ind w:left="360" w:hanging="360"/>
      </w:pPr>
      <w:rPr>
        <w:b/>
      </w:rPr>
    </w:lvl>
    <w:lvl w:ilvl="1">
      <w:start w:val="1"/>
      <w:numFmt w:val="decimal"/>
      <w:pStyle w:val="ODSTAVEC"/>
      <w:lvlText w:val="%2."/>
      <w:lvlJc w:val="left"/>
      <w:pPr>
        <w:tabs>
          <w:tab w:val="num" w:pos="360"/>
        </w:tabs>
        <w:ind w:left="360" w:hanging="360"/>
      </w:pPr>
      <w:rPr>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0"/>
  </w:num>
  <w:num w:numId="3">
    <w:abstractNumId w:val="9"/>
  </w:num>
  <w:num w:numId="4">
    <w:abstractNumId w:val="5"/>
  </w:num>
  <w:num w:numId="5">
    <w:abstractNumId w:val="4"/>
  </w:num>
  <w:num w:numId="6">
    <w:abstractNumId w:val="6"/>
  </w:num>
  <w:num w:numId="7">
    <w:abstractNumId w:val="1"/>
  </w:num>
  <w:num w:numId="8">
    <w:abstractNumId w:val="13"/>
  </w:num>
  <w:num w:numId="9">
    <w:abstractNumId w:val="16"/>
  </w:num>
  <w:num w:numId="10">
    <w:abstractNumId w:val="2"/>
  </w:num>
  <w:num w:numId="11">
    <w:abstractNumId w:val="3"/>
  </w:num>
  <w:num w:numId="12">
    <w:abstractNumId w:val="10"/>
  </w:num>
  <w:num w:numId="13">
    <w:abstractNumId w:val="8"/>
  </w:num>
  <w:num w:numId="14">
    <w:abstractNumId w:val="11"/>
  </w:num>
  <w:num w:numId="15">
    <w:abstractNumId w:val="12"/>
  </w:num>
  <w:num w:numId="16">
    <w:abstractNumId w:val="7"/>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2E"/>
    <w:rsid w:val="000022D5"/>
    <w:rsid w:val="00004162"/>
    <w:rsid w:val="00005847"/>
    <w:rsid w:val="000066E8"/>
    <w:rsid w:val="000135B7"/>
    <w:rsid w:val="000203CA"/>
    <w:rsid w:val="00021D5D"/>
    <w:rsid w:val="00024E20"/>
    <w:rsid w:val="000367C7"/>
    <w:rsid w:val="000377AD"/>
    <w:rsid w:val="00043BB3"/>
    <w:rsid w:val="00046462"/>
    <w:rsid w:val="0005003B"/>
    <w:rsid w:val="000560B4"/>
    <w:rsid w:val="00060A12"/>
    <w:rsid w:val="00062EBA"/>
    <w:rsid w:val="00070A5D"/>
    <w:rsid w:val="00071D80"/>
    <w:rsid w:val="000758A5"/>
    <w:rsid w:val="00086F88"/>
    <w:rsid w:val="00096F71"/>
    <w:rsid w:val="000A1925"/>
    <w:rsid w:val="000A34C5"/>
    <w:rsid w:val="000A583D"/>
    <w:rsid w:val="000B05A1"/>
    <w:rsid w:val="000B492C"/>
    <w:rsid w:val="000B7101"/>
    <w:rsid w:val="000C6FDF"/>
    <w:rsid w:val="000D240D"/>
    <w:rsid w:val="000D2A2A"/>
    <w:rsid w:val="000F5ADE"/>
    <w:rsid w:val="00102151"/>
    <w:rsid w:val="00122449"/>
    <w:rsid w:val="001237C4"/>
    <w:rsid w:val="00144378"/>
    <w:rsid w:val="00145C7E"/>
    <w:rsid w:val="001512BF"/>
    <w:rsid w:val="00156B6A"/>
    <w:rsid w:val="001659E6"/>
    <w:rsid w:val="00175DD5"/>
    <w:rsid w:val="00177792"/>
    <w:rsid w:val="00186F83"/>
    <w:rsid w:val="001914A6"/>
    <w:rsid w:val="00191CEF"/>
    <w:rsid w:val="00196A90"/>
    <w:rsid w:val="001B5B7D"/>
    <w:rsid w:val="001D6B25"/>
    <w:rsid w:val="001E5785"/>
    <w:rsid w:val="001E623E"/>
    <w:rsid w:val="001F6C09"/>
    <w:rsid w:val="002027AC"/>
    <w:rsid w:val="00207098"/>
    <w:rsid w:val="00215D09"/>
    <w:rsid w:val="002326BD"/>
    <w:rsid w:val="002341AE"/>
    <w:rsid w:val="00240571"/>
    <w:rsid w:val="00245EE3"/>
    <w:rsid w:val="00262BE7"/>
    <w:rsid w:val="00266FE5"/>
    <w:rsid w:val="00267701"/>
    <w:rsid w:val="00277972"/>
    <w:rsid w:val="00281C3A"/>
    <w:rsid w:val="00293FA3"/>
    <w:rsid w:val="00296FAE"/>
    <w:rsid w:val="002A0878"/>
    <w:rsid w:val="002A3D40"/>
    <w:rsid w:val="002B2BC5"/>
    <w:rsid w:val="002B2D39"/>
    <w:rsid w:val="002C1926"/>
    <w:rsid w:val="002D08D0"/>
    <w:rsid w:val="002D5A50"/>
    <w:rsid w:val="002D6E42"/>
    <w:rsid w:val="002E1E76"/>
    <w:rsid w:val="002F0000"/>
    <w:rsid w:val="002F2857"/>
    <w:rsid w:val="00313C5B"/>
    <w:rsid w:val="003253A9"/>
    <w:rsid w:val="00326E78"/>
    <w:rsid w:val="0033074C"/>
    <w:rsid w:val="003316E6"/>
    <w:rsid w:val="00345994"/>
    <w:rsid w:val="00351F13"/>
    <w:rsid w:val="00356074"/>
    <w:rsid w:val="003610BF"/>
    <w:rsid w:val="0036320E"/>
    <w:rsid w:val="00367E26"/>
    <w:rsid w:val="003767FE"/>
    <w:rsid w:val="00381D37"/>
    <w:rsid w:val="00384C69"/>
    <w:rsid w:val="003A0F41"/>
    <w:rsid w:val="003A39CB"/>
    <w:rsid w:val="003B0738"/>
    <w:rsid w:val="003B7A6F"/>
    <w:rsid w:val="003B7C0D"/>
    <w:rsid w:val="003C21C6"/>
    <w:rsid w:val="003C57C6"/>
    <w:rsid w:val="003D2A3D"/>
    <w:rsid w:val="003D52B2"/>
    <w:rsid w:val="003E26AC"/>
    <w:rsid w:val="003E47A6"/>
    <w:rsid w:val="003F2D56"/>
    <w:rsid w:val="00413AD0"/>
    <w:rsid w:val="00415A74"/>
    <w:rsid w:val="00421B93"/>
    <w:rsid w:val="00423798"/>
    <w:rsid w:val="004253CC"/>
    <w:rsid w:val="004276FD"/>
    <w:rsid w:val="00435FF1"/>
    <w:rsid w:val="00472F31"/>
    <w:rsid w:val="004761D8"/>
    <w:rsid w:val="00485622"/>
    <w:rsid w:val="0048617A"/>
    <w:rsid w:val="004876DC"/>
    <w:rsid w:val="004D4069"/>
    <w:rsid w:val="004D5F7B"/>
    <w:rsid w:val="004F1EFA"/>
    <w:rsid w:val="004F5511"/>
    <w:rsid w:val="004F57AB"/>
    <w:rsid w:val="00500970"/>
    <w:rsid w:val="005011C0"/>
    <w:rsid w:val="0050664E"/>
    <w:rsid w:val="00515D53"/>
    <w:rsid w:val="00520D71"/>
    <w:rsid w:val="00525A65"/>
    <w:rsid w:val="005274F2"/>
    <w:rsid w:val="005412B8"/>
    <w:rsid w:val="005448F0"/>
    <w:rsid w:val="00544B27"/>
    <w:rsid w:val="0054651C"/>
    <w:rsid w:val="005520BF"/>
    <w:rsid w:val="00552E9C"/>
    <w:rsid w:val="00553ADE"/>
    <w:rsid w:val="00556AB2"/>
    <w:rsid w:val="00563030"/>
    <w:rsid w:val="00565208"/>
    <w:rsid w:val="00565C8F"/>
    <w:rsid w:val="005677C9"/>
    <w:rsid w:val="00567AFE"/>
    <w:rsid w:val="00567DC8"/>
    <w:rsid w:val="005734B7"/>
    <w:rsid w:val="00581823"/>
    <w:rsid w:val="00583C3F"/>
    <w:rsid w:val="00592506"/>
    <w:rsid w:val="00593669"/>
    <w:rsid w:val="005A468E"/>
    <w:rsid w:val="005B4658"/>
    <w:rsid w:val="005C3650"/>
    <w:rsid w:val="005C452E"/>
    <w:rsid w:val="005D6EB8"/>
    <w:rsid w:val="005E54B8"/>
    <w:rsid w:val="005F132E"/>
    <w:rsid w:val="005F26B3"/>
    <w:rsid w:val="0062206C"/>
    <w:rsid w:val="00623DC3"/>
    <w:rsid w:val="006353ED"/>
    <w:rsid w:val="0063773D"/>
    <w:rsid w:val="00637D41"/>
    <w:rsid w:val="006478A1"/>
    <w:rsid w:val="006510E5"/>
    <w:rsid w:val="006542F5"/>
    <w:rsid w:val="00660804"/>
    <w:rsid w:val="00672839"/>
    <w:rsid w:val="00674702"/>
    <w:rsid w:val="006752F5"/>
    <w:rsid w:val="006758A3"/>
    <w:rsid w:val="00675E63"/>
    <w:rsid w:val="00676137"/>
    <w:rsid w:val="00681923"/>
    <w:rsid w:val="006929D2"/>
    <w:rsid w:val="00692A59"/>
    <w:rsid w:val="00696997"/>
    <w:rsid w:val="006A0134"/>
    <w:rsid w:val="006A453E"/>
    <w:rsid w:val="006A7393"/>
    <w:rsid w:val="006C45C2"/>
    <w:rsid w:val="006D4866"/>
    <w:rsid w:val="006D56B5"/>
    <w:rsid w:val="006F0AB3"/>
    <w:rsid w:val="006F3F3D"/>
    <w:rsid w:val="007167AE"/>
    <w:rsid w:val="00720D86"/>
    <w:rsid w:val="00725F0A"/>
    <w:rsid w:val="0073154A"/>
    <w:rsid w:val="00731984"/>
    <w:rsid w:val="007338B4"/>
    <w:rsid w:val="007565C8"/>
    <w:rsid w:val="007827D8"/>
    <w:rsid w:val="007848EB"/>
    <w:rsid w:val="0079383B"/>
    <w:rsid w:val="00796188"/>
    <w:rsid w:val="007B1E2B"/>
    <w:rsid w:val="007B4C94"/>
    <w:rsid w:val="007C4415"/>
    <w:rsid w:val="007F289C"/>
    <w:rsid w:val="008152CB"/>
    <w:rsid w:val="008164A3"/>
    <w:rsid w:val="00826416"/>
    <w:rsid w:val="008312EB"/>
    <w:rsid w:val="00831B03"/>
    <w:rsid w:val="008371D7"/>
    <w:rsid w:val="00853533"/>
    <w:rsid w:val="008541FD"/>
    <w:rsid w:val="008669CB"/>
    <w:rsid w:val="00866AC5"/>
    <w:rsid w:val="008877FE"/>
    <w:rsid w:val="00892EAB"/>
    <w:rsid w:val="00897C65"/>
    <w:rsid w:val="008A04B1"/>
    <w:rsid w:val="008A42C3"/>
    <w:rsid w:val="008A5E73"/>
    <w:rsid w:val="008B4515"/>
    <w:rsid w:val="008C1A9F"/>
    <w:rsid w:val="008C7D8B"/>
    <w:rsid w:val="008D0CFB"/>
    <w:rsid w:val="008E3AFA"/>
    <w:rsid w:val="00902F81"/>
    <w:rsid w:val="00905F25"/>
    <w:rsid w:val="00917B7A"/>
    <w:rsid w:val="0092633A"/>
    <w:rsid w:val="0093136C"/>
    <w:rsid w:val="0093382A"/>
    <w:rsid w:val="00937E2A"/>
    <w:rsid w:val="00940DBA"/>
    <w:rsid w:val="00942142"/>
    <w:rsid w:val="009522DF"/>
    <w:rsid w:val="00970EF5"/>
    <w:rsid w:val="00973145"/>
    <w:rsid w:val="00974E5D"/>
    <w:rsid w:val="00975FFE"/>
    <w:rsid w:val="009762B3"/>
    <w:rsid w:val="00980DEB"/>
    <w:rsid w:val="00987DCD"/>
    <w:rsid w:val="009A3A43"/>
    <w:rsid w:val="009C236A"/>
    <w:rsid w:val="009D3C88"/>
    <w:rsid w:val="009D4CF9"/>
    <w:rsid w:val="009E187E"/>
    <w:rsid w:val="009E1D11"/>
    <w:rsid w:val="00A0476B"/>
    <w:rsid w:val="00A11CC3"/>
    <w:rsid w:val="00A12B72"/>
    <w:rsid w:val="00A13BA6"/>
    <w:rsid w:val="00A14A84"/>
    <w:rsid w:val="00A16D28"/>
    <w:rsid w:val="00A2074D"/>
    <w:rsid w:val="00A27A55"/>
    <w:rsid w:val="00A27C48"/>
    <w:rsid w:val="00A31750"/>
    <w:rsid w:val="00A41668"/>
    <w:rsid w:val="00A42651"/>
    <w:rsid w:val="00A51A31"/>
    <w:rsid w:val="00A620CB"/>
    <w:rsid w:val="00A8258D"/>
    <w:rsid w:val="00A85728"/>
    <w:rsid w:val="00A926C6"/>
    <w:rsid w:val="00AA7B39"/>
    <w:rsid w:val="00AC50CD"/>
    <w:rsid w:val="00AC596D"/>
    <w:rsid w:val="00AD2F70"/>
    <w:rsid w:val="00AD4D01"/>
    <w:rsid w:val="00AD5B1C"/>
    <w:rsid w:val="00AD5D17"/>
    <w:rsid w:val="00AD6D06"/>
    <w:rsid w:val="00AD7C1A"/>
    <w:rsid w:val="00AE6CEF"/>
    <w:rsid w:val="00AF19B4"/>
    <w:rsid w:val="00AF294F"/>
    <w:rsid w:val="00AF3A32"/>
    <w:rsid w:val="00B205E0"/>
    <w:rsid w:val="00B2446F"/>
    <w:rsid w:val="00B24A47"/>
    <w:rsid w:val="00B34195"/>
    <w:rsid w:val="00B61047"/>
    <w:rsid w:val="00B6375E"/>
    <w:rsid w:val="00B818F6"/>
    <w:rsid w:val="00B832E0"/>
    <w:rsid w:val="00B84CBB"/>
    <w:rsid w:val="00B92BC9"/>
    <w:rsid w:val="00B940B7"/>
    <w:rsid w:val="00BA4C9A"/>
    <w:rsid w:val="00BB38CB"/>
    <w:rsid w:val="00BB4661"/>
    <w:rsid w:val="00BB481F"/>
    <w:rsid w:val="00BC14A0"/>
    <w:rsid w:val="00BD052D"/>
    <w:rsid w:val="00BD60E2"/>
    <w:rsid w:val="00BF6B24"/>
    <w:rsid w:val="00C11772"/>
    <w:rsid w:val="00C158FF"/>
    <w:rsid w:val="00C21E9D"/>
    <w:rsid w:val="00C3027E"/>
    <w:rsid w:val="00C32EB5"/>
    <w:rsid w:val="00C358DD"/>
    <w:rsid w:val="00C4784D"/>
    <w:rsid w:val="00C50937"/>
    <w:rsid w:val="00C521C1"/>
    <w:rsid w:val="00C54599"/>
    <w:rsid w:val="00C565FB"/>
    <w:rsid w:val="00C64589"/>
    <w:rsid w:val="00C72C79"/>
    <w:rsid w:val="00C76215"/>
    <w:rsid w:val="00C9031B"/>
    <w:rsid w:val="00C933F3"/>
    <w:rsid w:val="00CB6D14"/>
    <w:rsid w:val="00CC1A09"/>
    <w:rsid w:val="00CC4145"/>
    <w:rsid w:val="00CC505E"/>
    <w:rsid w:val="00CD41E4"/>
    <w:rsid w:val="00CE095F"/>
    <w:rsid w:val="00CE1E96"/>
    <w:rsid w:val="00CF5F85"/>
    <w:rsid w:val="00D10FE0"/>
    <w:rsid w:val="00D11B83"/>
    <w:rsid w:val="00D22FB8"/>
    <w:rsid w:val="00D37DE7"/>
    <w:rsid w:val="00D44D97"/>
    <w:rsid w:val="00D6269E"/>
    <w:rsid w:val="00D645DA"/>
    <w:rsid w:val="00D837C2"/>
    <w:rsid w:val="00DB331C"/>
    <w:rsid w:val="00DC247D"/>
    <w:rsid w:val="00DC3BE6"/>
    <w:rsid w:val="00DD32D4"/>
    <w:rsid w:val="00DD766A"/>
    <w:rsid w:val="00DE197C"/>
    <w:rsid w:val="00DE1EE7"/>
    <w:rsid w:val="00DE393C"/>
    <w:rsid w:val="00DE5DC5"/>
    <w:rsid w:val="00DF2981"/>
    <w:rsid w:val="00DF3418"/>
    <w:rsid w:val="00E029DE"/>
    <w:rsid w:val="00E034C8"/>
    <w:rsid w:val="00E06D7B"/>
    <w:rsid w:val="00E24A6E"/>
    <w:rsid w:val="00E35EE4"/>
    <w:rsid w:val="00E369AF"/>
    <w:rsid w:val="00E41C13"/>
    <w:rsid w:val="00E5683D"/>
    <w:rsid w:val="00E65FB6"/>
    <w:rsid w:val="00E7193F"/>
    <w:rsid w:val="00E77C79"/>
    <w:rsid w:val="00E81FDE"/>
    <w:rsid w:val="00E96821"/>
    <w:rsid w:val="00E97ABF"/>
    <w:rsid w:val="00EA4A37"/>
    <w:rsid w:val="00EB08B6"/>
    <w:rsid w:val="00EE173D"/>
    <w:rsid w:val="00EE3342"/>
    <w:rsid w:val="00EF321F"/>
    <w:rsid w:val="00EF32AF"/>
    <w:rsid w:val="00F01742"/>
    <w:rsid w:val="00F01E29"/>
    <w:rsid w:val="00F11A8E"/>
    <w:rsid w:val="00F1706B"/>
    <w:rsid w:val="00F17D5E"/>
    <w:rsid w:val="00F45229"/>
    <w:rsid w:val="00F50D47"/>
    <w:rsid w:val="00F5415E"/>
    <w:rsid w:val="00F6667C"/>
    <w:rsid w:val="00F67654"/>
    <w:rsid w:val="00F7106C"/>
    <w:rsid w:val="00F74A44"/>
    <w:rsid w:val="00F82643"/>
    <w:rsid w:val="00F87783"/>
    <w:rsid w:val="00F8793C"/>
    <w:rsid w:val="00F95F91"/>
    <w:rsid w:val="00FB4292"/>
    <w:rsid w:val="00FB5D81"/>
    <w:rsid w:val="00FC2CC5"/>
    <w:rsid w:val="00FC32A1"/>
    <w:rsid w:val="00FC7978"/>
    <w:rsid w:val="00FD6504"/>
    <w:rsid w:val="00FD6E2D"/>
    <w:rsid w:val="00FE5B42"/>
    <w:rsid w:val="00FF13C0"/>
    <w:rsid w:val="00FF79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2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963192255">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1E10-B2AE-47A0-8865-B7160D89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3815</Words>
  <Characters>23073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Hořovice</Company>
  <LinksUpToDate>false</LinksUpToDate>
  <CharactersWithSpaces>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Město Hořovice</dc:creator>
  <cp:lastModifiedBy>Josef</cp:lastModifiedBy>
  <cp:lastPrinted>2023-08-10T06:26:00Z</cp:lastPrinted>
  <dcterms:created xsi:type="dcterms:W3CDTF">2024-05-16T08:34:00Z</dcterms:created>
  <dcterms:modified xsi:type="dcterms:W3CDTF">2026-04-12T18:21:00Z</dcterms:modified>
</cp:coreProperties>
</file>